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B1" w:rsidRDefault="00C30BB1" w:rsidP="009F20A5">
      <w:pPr>
        <w:spacing w:after="0" w:line="240" w:lineRule="auto"/>
        <w:ind w:firstLine="284"/>
        <w:jc w:val="center"/>
        <w:rPr>
          <w:rFonts w:ascii="Times New Roman" w:hAnsi="Times New Roman"/>
          <w:b/>
          <w:sz w:val="24"/>
          <w:szCs w:val="24"/>
        </w:rPr>
      </w:pPr>
    </w:p>
    <w:p w:rsidR="00C30BB1" w:rsidRPr="00A0397D" w:rsidRDefault="00C30BB1" w:rsidP="009F20A5">
      <w:pPr>
        <w:spacing w:after="0"/>
        <w:ind w:right="282"/>
        <w:jc w:val="center"/>
        <w:rPr>
          <w:rFonts w:ascii="Times New Roman" w:hAnsi="Times New Roman"/>
          <w:sz w:val="24"/>
          <w:szCs w:val="24"/>
        </w:rPr>
      </w:pPr>
      <w:r w:rsidRPr="00A0397D">
        <w:rPr>
          <w:rFonts w:ascii="Times New Roman" w:hAnsi="Times New Roman"/>
          <w:sz w:val="24"/>
          <w:szCs w:val="24"/>
        </w:rPr>
        <w:t>Управление образования администрации</w:t>
      </w:r>
    </w:p>
    <w:p w:rsidR="00C30BB1" w:rsidRPr="00A0397D" w:rsidRDefault="00C30BB1" w:rsidP="009F20A5">
      <w:pPr>
        <w:spacing w:after="0"/>
        <w:ind w:right="282"/>
        <w:jc w:val="center"/>
        <w:rPr>
          <w:rFonts w:ascii="Times New Roman" w:hAnsi="Times New Roman"/>
          <w:sz w:val="24"/>
          <w:szCs w:val="24"/>
        </w:rPr>
      </w:pPr>
      <w:r w:rsidRPr="00A0397D">
        <w:rPr>
          <w:rFonts w:ascii="Times New Roman" w:hAnsi="Times New Roman"/>
          <w:sz w:val="24"/>
          <w:szCs w:val="24"/>
        </w:rPr>
        <w:t>Ленинск-Кузнецкого муниципального округа</w:t>
      </w:r>
    </w:p>
    <w:p w:rsidR="00C30BB1" w:rsidRPr="00A0397D" w:rsidRDefault="00C30BB1" w:rsidP="009F20A5">
      <w:pPr>
        <w:spacing w:after="0"/>
        <w:ind w:right="282"/>
        <w:jc w:val="center"/>
        <w:rPr>
          <w:rFonts w:ascii="Times New Roman" w:hAnsi="Times New Roman"/>
          <w:sz w:val="24"/>
          <w:szCs w:val="24"/>
        </w:rPr>
      </w:pPr>
      <w:r w:rsidRPr="00A0397D">
        <w:rPr>
          <w:rFonts w:ascii="Times New Roman" w:hAnsi="Times New Roman"/>
          <w:sz w:val="24"/>
          <w:szCs w:val="24"/>
        </w:rPr>
        <w:t xml:space="preserve">Муниципальное </w:t>
      </w:r>
      <w:r>
        <w:rPr>
          <w:rFonts w:ascii="Times New Roman" w:hAnsi="Times New Roman"/>
          <w:sz w:val="24"/>
          <w:szCs w:val="24"/>
        </w:rPr>
        <w:t>казенное</w:t>
      </w:r>
      <w:r w:rsidRPr="00A0397D">
        <w:rPr>
          <w:rFonts w:ascii="Times New Roman" w:hAnsi="Times New Roman"/>
          <w:sz w:val="24"/>
          <w:szCs w:val="24"/>
        </w:rPr>
        <w:t xml:space="preserve"> образовательное учреждение</w:t>
      </w:r>
    </w:p>
    <w:p w:rsidR="00C30BB1" w:rsidRPr="00A0397D" w:rsidRDefault="00C30BB1" w:rsidP="009F20A5">
      <w:pPr>
        <w:spacing w:after="0"/>
        <w:ind w:right="282"/>
        <w:jc w:val="center"/>
        <w:rPr>
          <w:rFonts w:ascii="Times New Roman" w:hAnsi="Times New Roman"/>
          <w:sz w:val="24"/>
          <w:szCs w:val="24"/>
        </w:rPr>
      </w:pPr>
      <w:r>
        <w:rPr>
          <w:rFonts w:ascii="Times New Roman" w:hAnsi="Times New Roman"/>
          <w:sz w:val="24"/>
          <w:szCs w:val="24"/>
        </w:rPr>
        <w:t xml:space="preserve">МКОУ </w:t>
      </w:r>
      <w:r w:rsidRPr="00A0397D">
        <w:rPr>
          <w:rFonts w:ascii="Times New Roman" w:hAnsi="Times New Roman"/>
          <w:sz w:val="24"/>
          <w:szCs w:val="24"/>
        </w:rPr>
        <w:t>«</w:t>
      </w:r>
      <w:r>
        <w:rPr>
          <w:rFonts w:ascii="Times New Roman" w:hAnsi="Times New Roman"/>
          <w:sz w:val="24"/>
          <w:szCs w:val="24"/>
        </w:rPr>
        <w:t>Краснинская общеобразовательная школа-интернат»</w:t>
      </w:r>
    </w:p>
    <w:p w:rsidR="00C30BB1" w:rsidRPr="00A0397D" w:rsidRDefault="00C30BB1" w:rsidP="009F20A5">
      <w:pPr>
        <w:spacing w:after="0"/>
        <w:ind w:right="282"/>
        <w:jc w:val="center"/>
        <w:rPr>
          <w:rFonts w:ascii="Times New Roman" w:hAnsi="Times New Roman"/>
          <w:sz w:val="24"/>
          <w:szCs w:val="24"/>
        </w:rPr>
      </w:pPr>
    </w:p>
    <w:p w:rsidR="00C30BB1" w:rsidRPr="00A0397D" w:rsidRDefault="00C30BB1" w:rsidP="009F20A5">
      <w:pPr>
        <w:spacing w:after="0"/>
        <w:ind w:right="282"/>
        <w:jc w:val="center"/>
        <w:rPr>
          <w:rFonts w:ascii="Times New Roman" w:hAnsi="Times New Roman"/>
          <w:sz w:val="24"/>
          <w:szCs w:val="24"/>
        </w:rPr>
      </w:pPr>
    </w:p>
    <w:tbl>
      <w:tblPr>
        <w:tblW w:w="0" w:type="auto"/>
        <w:tblLook w:val="01E0"/>
      </w:tblPr>
      <w:tblGrid>
        <w:gridCol w:w="5498"/>
        <w:gridCol w:w="5067"/>
      </w:tblGrid>
      <w:tr w:rsidR="00C30BB1" w:rsidRPr="007D36C2" w:rsidTr="00415986">
        <w:tc>
          <w:tcPr>
            <w:tcW w:w="5498" w:type="dxa"/>
          </w:tcPr>
          <w:p w:rsidR="00C30BB1" w:rsidRPr="007D36C2" w:rsidRDefault="00C30BB1" w:rsidP="00415986">
            <w:pPr>
              <w:spacing w:after="0" w:line="240" w:lineRule="auto"/>
              <w:ind w:right="282"/>
              <w:rPr>
                <w:rFonts w:ascii="Times New Roman" w:hAnsi="Times New Roman"/>
                <w:sz w:val="24"/>
                <w:szCs w:val="24"/>
              </w:rPr>
            </w:pPr>
            <w:r>
              <w:rPr>
                <w:rFonts w:ascii="Times New Roman" w:hAnsi="Times New Roman"/>
                <w:sz w:val="24"/>
                <w:szCs w:val="24"/>
              </w:rPr>
              <w:t>Рассмотрено</w:t>
            </w:r>
            <w:r w:rsidRPr="007D36C2">
              <w:rPr>
                <w:rFonts w:ascii="Times New Roman" w:hAnsi="Times New Roman"/>
                <w:sz w:val="24"/>
                <w:szCs w:val="24"/>
              </w:rPr>
              <w:t>:</w:t>
            </w:r>
          </w:p>
          <w:p w:rsidR="00C30BB1" w:rsidRPr="007D36C2" w:rsidRDefault="00C30BB1" w:rsidP="00415986">
            <w:pPr>
              <w:spacing w:after="0" w:line="240" w:lineRule="auto"/>
              <w:ind w:right="282"/>
              <w:rPr>
                <w:rFonts w:ascii="Times New Roman" w:hAnsi="Times New Roman"/>
                <w:sz w:val="24"/>
                <w:szCs w:val="24"/>
              </w:rPr>
            </w:pPr>
            <w:r w:rsidRPr="007D36C2">
              <w:rPr>
                <w:rFonts w:ascii="Times New Roman" w:hAnsi="Times New Roman"/>
                <w:sz w:val="24"/>
                <w:szCs w:val="24"/>
              </w:rPr>
              <w:t>на заседании Педагогического   совета  МКОУ «Краснинская школа-интернат»</w:t>
            </w:r>
          </w:p>
          <w:p w:rsidR="00C30BB1" w:rsidRPr="007D36C2" w:rsidRDefault="00C30BB1" w:rsidP="00415986">
            <w:pPr>
              <w:spacing w:after="0" w:line="240" w:lineRule="auto"/>
              <w:ind w:right="282"/>
              <w:jc w:val="both"/>
              <w:rPr>
                <w:rFonts w:ascii="Times New Roman" w:hAnsi="Times New Roman"/>
                <w:color w:val="000000"/>
                <w:sz w:val="24"/>
                <w:szCs w:val="24"/>
              </w:rPr>
            </w:pPr>
            <w:r w:rsidRPr="007D36C2">
              <w:rPr>
                <w:rFonts w:ascii="Times New Roman" w:hAnsi="Times New Roman"/>
                <w:sz w:val="24"/>
                <w:szCs w:val="24"/>
              </w:rPr>
              <w:t xml:space="preserve">Протокол от </w:t>
            </w:r>
            <w:r>
              <w:rPr>
                <w:rFonts w:ascii="Times New Roman" w:hAnsi="Times New Roman"/>
                <w:sz w:val="24"/>
                <w:szCs w:val="24"/>
              </w:rPr>
              <w:t>22</w:t>
            </w:r>
            <w:r w:rsidRPr="007D36C2">
              <w:rPr>
                <w:rFonts w:ascii="Times New Roman" w:hAnsi="Times New Roman"/>
                <w:sz w:val="24"/>
                <w:szCs w:val="24"/>
                <w:u w:val="single"/>
              </w:rPr>
              <w:t xml:space="preserve">  мая</w:t>
            </w:r>
            <w:r w:rsidRPr="007D36C2">
              <w:rPr>
                <w:rFonts w:ascii="Times New Roman" w:hAnsi="Times New Roman"/>
                <w:sz w:val="24"/>
                <w:szCs w:val="24"/>
              </w:rPr>
              <w:t xml:space="preserve"> </w:t>
            </w:r>
            <w:r w:rsidRPr="007D36C2">
              <w:rPr>
                <w:rFonts w:ascii="Times New Roman" w:hAnsi="Times New Roman"/>
                <w:sz w:val="24"/>
                <w:szCs w:val="24"/>
                <w:u w:val="single"/>
              </w:rPr>
              <w:t>2025</w:t>
            </w:r>
            <w:r w:rsidRPr="007D36C2">
              <w:rPr>
                <w:rFonts w:ascii="Times New Roman" w:hAnsi="Times New Roman"/>
                <w:sz w:val="24"/>
                <w:szCs w:val="24"/>
              </w:rPr>
              <w:t xml:space="preserve">г.   </w:t>
            </w:r>
            <w:r w:rsidRPr="007D36C2">
              <w:rPr>
                <w:rFonts w:ascii="Times New Roman" w:hAnsi="Times New Roman"/>
                <w:color w:val="000000"/>
                <w:sz w:val="24"/>
                <w:szCs w:val="24"/>
              </w:rPr>
              <w:t xml:space="preserve">№   </w:t>
            </w:r>
            <w:r>
              <w:rPr>
                <w:rFonts w:ascii="Times New Roman" w:hAnsi="Times New Roman"/>
                <w:color w:val="000000"/>
                <w:sz w:val="24"/>
                <w:szCs w:val="24"/>
              </w:rPr>
              <w:t>5</w:t>
            </w:r>
          </w:p>
          <w:p w:rsidR="00C30BB1" w:rsidRDefault="00C30BB1">
            <w:pPr>
              <w:spacing w:after="0" w:line="240" w:lineRule="auto"/>
              <w:rPr>
                <w:rFonts w:ascii="Times New Roman" w:hAnsi="Times New Roman"/>
                <w:sz w:val="24"/>
                <w:szCs w:val="24"/>
              </w:rPr>
            </w:pPr>
          </w:p>
          <w:p w:rsidR="00C30BB1" w:rsidRPr="007D36C2" w:rsidRDefault="00C30BB1" w:rsidP="00415986">
            <w:pPr>
              <w:spacing w:after="0" w:line="240" w:lineRule="auto"/>
              <w:ind w:left="2472" w:right="282"/>
              <w:jc w:val="both"/>
              <w:rPr>
                <w:rFonts w:ascii="Times New Roman" w:hAnsi="Times New Roman"/>
                <w:sz w:val="24"/>
                <w:szCs w:val="24"/>
              </w:rPr>
            </w:pPr>
          </w:p>
          <w:p w:rsidR="00C30BB1" w:rsidRDefault="00C30BB1">
            <w:pPr>
              <w:spacing w:after="0" w:line="240" w:lineRule="auto"/>
              <w:rPr>
                <w:rFonts w:ascii="Times New Roman" w:hAnsi="Times New Roman"/>
                <w:sz w:val="24"/>
                <w:szCs w:val="24"/>
              </w:rPr>
            </w:pPr>
          </w:p>
          <w:p w:rsidR="00C30BB1" w:rsidRPr="007D36C2" w:rsidRDefault="00C30BB1" w:rsidP="00415986">
            <w:pPr>
              <w:spacing w:after="0" w:line="240" w:lineRule="auto"/>
              <w:ind w:right="282"/>
              <w:jc w:val="both"/>
              <w:rPr>
                <w:rFonts w:ascii="Times New Roman" w:hAnsi="Times New Roman"/>
                <w:sz w:val="24"/>
                <w:szCs w:val="24"/>
              </w:rPr>
            </w:pPr>
          </w:p>
        </w:tc>
        <w:tc>
          <w:tcPr>
            <w:tcW w:w="5067" w:type="dxa"/>
          </w:tcPr>
          <w:p w:rsidR="00C30BB1" w:rsidRPr="007D36C2" w:rsidRDefault="00C30BB1" w:rsidP="00415986">
            <w:pPr>
              <w:spacing w:after="0" w:line="240" w:lineRule="auto"/>
              <w:ind w:right="282"/>
              <w:jc w:val="both"/>
              <w:rPr>
                <w:rFonts w:ascii="Times New Roman" w:hAnsi="Times New Roman"/>
                <w:sz w:val="24"/>
                <w:szCs w:val="24"/>
              </w:rPr>
            </w:pPr>
            <w:r w:rsidRPr="007D36C2">
              <w:rPr>
                <w:rFonts w:ascii="Times New Roman" w:hAnsi="Times New Roman"/>
                <w:sz w:val="24"/>
                <w:szCs w:val="24"/>
              </w:rPr>
              <w:t xml:space="preserve">Утверждаю: </w:t>
            </w:r>
          </w:p>
          <w:p w:rsidR="00C30BB1" w:rsidRPr="007D36C2" w:rsidRDefault="00C30BB1" w:rsidP="00415986">
            <w:pPr>
              <w:spacing w:after="0" w:line="240" w:lineRule="auto"/>
              <w:ind w:right="282"/>
              <w:jc w:val="both"/>
              <w:rPr>
                <w:rFonts w:ascii="Times New Roman" w:hAnsi="Times New Roman"/>
                <w:sz w:val="24"/>
                <w:szCs w:val="24"/>
              </w:rPr>
            </w:pPr>
            <w:r w:rsidRPr="007D36C2">
              <w:rPr>
                <w:rFonts w:ascii="Times New Roman" w:hAnsi="Times New Roman"/>
                <w:sz w:val="24"/>
                <w:szCs w:val="24"/>
              </w:rPr>
              <w:t>И.о.директора МКОУ «Краснинская школа-интернат»</w:t>
            </w:r>
          </w:p>
          <w:p w:rsidR="00C30BB1" w:rsidRDefault="00C30BB1" w:rsidP="00415986">
            <w:pPr>
              <w:spacing w:after="0" w:line="240" w:lineRule="auto"/>
              <w:ind w:right="282"/>
              <w:jc w:val="both"/>
              <w:rPr>
                <w:rFonts w:ascii="Times New Roman" w:hAnsi="Times New Roman"/>
                <w:sz w:val="24"/>
                <w:szCs w:val="24"/>
              </w:rPr>
            </w:pPr>
            <w:r w:rsidRPr="007D36C2">
              <w:rPr>
                <w:rFonts w:ascii="Times New Roman" w:hAnsi="Times New Roman"/>
                <w:sz w:val="24"/>
                <w:szCs w:val="24"/>
              </w:rPr>
              <w:t xml:space="preserve"> ___________________ Уханова Ю.В.</w:t>
            </w:r>
          </w:p>
          <w:p w:rsidR="00C30BB1" w:rsidRPr="007D36C2" w:rsidRDefault="00C30BB1" w:rsidP="00415986">
            <w:pPr>
              <w:spacing w:after="0" w:line="240" w:lineRule="auto"/>
              <w:ind w:right="282"/>
              <w:jc w:val="both"/>
              <w:rPr>
                <w:rFonts w:ascii="Times New Roman" w:hAnsi="Times New Roman"/>
                <w:color w:val="FF0000"/>
                <w:sz w:val="24"/>
                <w:szCs w:val="24"/>
              </w:rPr>
            </w:pPr>
            <w:r w:rsidRPr="007D36C2">
              <w:rPr>
                <w:rFonts w:ascii="Times New Roman" w:hAnsi="Times New Roman"/>
                <w:sz w:val="24"/>
                <w:szCs w:val="24"/>
              </w:rPr>
              <w:t xml:space="preserve">Приказ от </w:t>
            </w:r>
            <w:r>
              <w:rPr>
                <w:rFonts w:ascii="Times New Roman" w:hAnsi="Times New Roman"/>
                <w:sz w:val="24"/>
                <w:szCs w:val="24"/>
              </w:rPr>
              <w:t>22</w:t>
            </w:r>
            <w:r w:rsidRPr="007D36C2">
              <w:rPr>
                <w:rFonts w:ascii="Times New Roman" w:hAnsi="Times New Roman"/>
                <w:sz w:val="24"/>
                <w:szCs w:val="24"/>
                <w:u w:val="single"/>
              </w:rPr>
              <w:t xml:space="preserve">  мая   2025  г</w:t>
            </w:r>
            <w:r w:rsidRPr="007D36C2">
              <w:rPr>
                <w:rFonts w:ascii="Times New Roman" w:hAnsi="Times New Roman"/>
                <w:sz w:val="24"/>
                <w:szCs w:val="24"/>
              </w:rPr>
              <w:t>.      №</w:t>
            </w:r>
            <w:r>
              <w:rPr>
                <w:rFonts w:ascii="Times New Roman" w:hAnsi="Times New Roman"/>
                <w:sz w:val="24"/>
                <w:szCs w:val="24"/>
              </w:rPr>
              <w:t xml:space="preserve"> 73</w:t>
            </w:r>
            <w:r w:rsidRPr="007D36C2">
              <w:rPr>
                <w:rFonts w:ascii="Times New Roman" w:hAnsi="Times New Roman"/>
                <w:sz w:val="24"/>
                <w:szCs w:val="24"/>
              </w:rPr>
              <w:t xml:space="preserve">  </w:t>
            </w:r>
            <w:r w:rsidRPr="007D36C2">
              <w:rPr>
                <w:rFonts w:ascii="Times New Roman" w:hAnsi="Times New Roman"/>
                <w:color w:val="000000"/>
                <w:sz w:val="24"/>
                <w:szCs w:val="24"/>
                <w:u w:val="single"/>
              </w:rPr>
              <w:t xml:space="preserve"> </w:t>
            </w:r>
          </w:p>
          <w:p w:rsidR="00C30BB1" w:rsidRDefault="00C30BB1" w:rsidP="00415986">
            <w:pPr>
              <w:spacing w:after="0" w:line="240" w:lineRule="auto"/>
              <w:rPr>
                <w:rFonts w:ascii="Times New Roman" w:hAnsi="Times New Roman"/>
                <w:sz w:val="24"/>
                <w:szCs w:val="24"/>
              </w:rPr>
            </w:pPr>
          </w:p>
          <w:p w:rsidR="00C30BB1" w:rsidRPr="007D36C2" w:rsidRDefault="00C30BB1" w:rsidP="007D36C2">
            <w:pPr>
              <w:spacing w:after="0" w:line="240" w:lineRule="auto"/>
              <w:ind w:right="282"/>
              <w:jc w:val="both"/>
              <w:rPr>
                <w:rFonts w:ascii="Times New Roman" w:hAnsi="Times New Roman"/>
                <w:sz w:val="24"/>
                <w:szCs w:val="24"/>
              </w:rPr>
            </w:pPr>
          </w:p>
        </w:tc>
      </w:tr>
    </w:tbl>
    <w:p w:rsidR="00C30BB1" w:rsidRDefault="00C30BB1" w:rsidP="009F20A5">
      <w:pPr>
        <w:spacing w:after="0"/>
        <w:ind w:right="282"/>
        <w:rPr>
          <w:rFonts w:ascii="Times New Roman" w:hAnsi="Times New Roman"/>
          <w:sz w:val="24"/>
          <w:szCs w:val="24"/>
        </w:rPr>
      </w:pPr>
    </w:p>
    <w:p w:rsidR="00C30BB1" w:rsidRDefault="00C30BB1" w:rsidP="009F20A5">
      <w:pPr>
        <w:spacing w:after="0"/>
        <w:ind w:right="282"/>
        <w:rPr>
          <w:rFonts w:ascii="Times New Roman" w:hAnsi="Times New Roman"/>
          <w:sz w:val="24"/>
          <w:szCs w:val="24"/>
        </w:rPr>
      </w:pPr>
      <w:r>
        <w:rPr>
          <w:rFonts w:ascii="Times New Roman" w:hAnsi="Times New Roman"/>
          <w:sz w:val="24"/>
          <w:szCs w:val="24"/>
        </w:rPr>
        <w:t xml:space="preserve">                                                                                   </w:t>
      </w:r>
    </w:p>
    <w:p w:rsidR="00C30BB1" w:rsidRDefault="00C30BB1" w:rsidP="009F20A5">
      <w:pPr>
        <w:spacing w:after="0"/>
        <w:ind w:right="282"/>
        <w:rPr>
          <w:rFonts w:ascii="Times New Roman" w:hAnsi="Times New Roman"/>
          <w:sz w:val="24"/>
          <w:szCs w:val="24"/>
        </w:rPr>
      </w:pPr>
    </w:p>
    <w:p w:rsidR="00C30BB1" w:rsidRDefault="00C30BB1" w:rsidP="009F20A5">
      <w:pPr>
        <w:spacing w:after="0"/>
        <w:ind w:right="282"/>
        <w:rPr>
          <w:rFonts w:ascii="Times New Roman" w:hAnsi="Times New Roman"/>
          <w:sz w:val="24"/>
          <w:szCs w:val="24"/>
        </w:rPr>
      </w:pPr>
    </w:p>
    <w:p w:rsidR="00C30BB1" w:rsidRDefault="00C30BB1" w:rsidP="009F20A5">
      <w:pPr>
        <w:spacing w:after="0"/>
        <w:ind w:right="282"/>
        <w:rPr>
          <w:rFonts w:ascii="Times New Roman" w:hAnsi="Times New Roman"/>
          <w:sz w:val="24"/>
          <w:szCs w:val="24"/>
        </w:rPr>
      </w:pPr>
    </w:p>
    <w:p w:rsidR="00C30BB1" w:rsidRDefault="00C30BB1" w:rsidP="009F20A5">
      <w:pPr>
        <w:spacing w:after="0"/>
        <w:ind w:right="282"/>
        <w:rPr>
          <w:rFonts w:ascii="Times New Roman" w:hAnsi="Times New Roman"/>
          <w:sz w:val="24"/>
          <w:szCs w:val="24"/>
        </w:rPr>
      </w:pPr>
    </w:p>
    <w:p w:rsidR="00C30BB1" w:rsidRPr="009F20A5" w:rsidRDefault="00C30BB1" w:rsidP="009F20A5">
      <w:pPr>
        <w:spacing w:after="0" w:line="240" w:lineRule="auto"/>
        <w:ind w:firstLine="284"/>
        <w:jc w:val="center"/>
        <w:rPr>
          <w:rFonts w:ascii="Times New Roman" w:hAnsi="Times New Roman"/>
          <w:b/>
          <w:sz w:val="48"/>
          <w:szCs w:val="48"/>
        </w:rPr>
      </w:pPr>
      <w:r w:rsidRPr="009F20A5">
        <w:rPr>
          <w:rFonts w:ascii="Times New Roman" w:hAnsi="Times New Roman"/>
          <w:b/>
          <w:sz w:val="48"/>
          <w:szCs w:val="48"/>
        </w:rPr>
        <w:t xml:space="preserve">Программа воспитательной работы </w:t>
      </w:r>
    </w:p>
    <w:p w:rsidR="00C30BB1" w:rsidRPr="009F20A5" w:rsidRDefault="00C30BB1" w:rsidP="009F20A5">
      <w:pPr>
        <w:spacing w:after="0" w:line="240" w:lineRule="auto"/>
        <w:ind w:firstLine="284"/>
        <w:jc w:val="center"/>
        <w:rPr>
          <w:rFonts w:ascii="Times New Roman" w:hAnsi="Times New Roman"/>
          <w:b/>
          <w:sz w:val="48"/>
          <w:szCs w:val="48"/>
        </w:rPr>
      </w:pPr>
      <w:r w:rsidRPr="009F20A5">
        <w:rPr>
          <w:rFonts w:ascii="Times New Roman" w:hAnsi="Times New Roman"/>
          <w:b/>
          <w:sz w:val="48"/>
          <w:szCs w:val="48"/>
        </w:rPr>
        <w:t xml:space="preserve">для организаций отдыха детей и их оздоровления </w:t>
      </w:r>
    </w:p>
    <w:p w:rsidR="00C30BB1" w:rsidRPr="009F20A5" w:rsidRDefault="00C30BB1" w:rsidP="009F20A5">
      <w:pPr>
        <w:spacing w:after="0"/>
        <w:ind w:left="567" w:right="282" w:firstLine="567"/>
        <w:jc w:val="center"/>
        <w:rPr>
          <w:rFonts w:ascii="Times New Roman" w:hAnsi="Times New Roman"/>
          <w:b/>
          <w:sz w:val="48"/>
          <w:szCs w:val="48"/>
        </w:rPr>
      </w:pPr>
      <w:r w:rsidRPr="009F20A5">
        <w:rPr>
          <w:rFonts w:ascii="Times New Roman" w:hAnsi="Times New Roman"/>
          <w:b/>
          <w:sz w:val="48"/>
          <w:szCs w:val="48"/>
        </w:rPr>
        <w:t xml:space="preserve"> «Радуга»</w:t>
      </w:r>
    </w:p>
    <w:p w:rsidR="00C30BB1" w:rsidRPr="009F20A5" w:rsidRDefault="00C30BB1" w:rsidP="009F20A5">
      <w:pPr>
        <w:spacing w:after="0"/>
        <w:ind w:left="567" w:right="282" w:firstLine="567"/>
        <w:jc w:val="center"/>
        <w:rPr>
          <w:rFonts w:ascii="Times New Roman" w:hAnsi="Times New Roman"/>
          <w:b/>
          <w:sz w:val="48"/>
          <w:szCs w:val="48"/>
        </w:rPr>
      </w:pPr>
      <w:r w:rsidRPr="009F20A5">
        <w:rPr>
          <w:rFonts w:ascii="Times New Roman" w:hAnsi="Times New Roman"/>
          <w:b/>
          <w:sz w:val="48"/>
          <w:szCs w:val="48"/>
        </w:rPr>
        <w:t>МКОУ «Краснинская школа-интернат»</w:t>
      </w:r>
    </w:p>
    <w:p w:rsidR="00C30BB1" w:rsidRDefault="00C30BB1" w:rsidP="009F20A5">
      <w:pPr>
        <w:spacing w:after="0"/>
        <w:ind w:left="567" w:right="282" w:firstLine="567"/>
        <w:jc w:val="both"/>
        <w:rPr>
          <w:rFonts w:ascii="Times New Roman" w:hAnsi="Times New Roman"/>
          <w:b/>
          <w:sz w:val="40"/>
          <w:szCs w:val="40"/>
        </w:rPr>
      </w:pPr>
    </w:p>
    <w:p w:rsidR="00C30BB1" w:rsidRDefault="00C30BB1" w:rsidP="009F20A5">
      <w:pPr>
        <w:spacing w:after="0"/>
        <w:ind w:left="567" w:right="282" w:firstLine="567"/>
        <w:jc w:val="both"/>
        <w:rPr>
          <w:rFonts w:ascii="Times New Roman" w:hAnsi="Times New Roman"/>
          <w:b/>
          <w:sz w:val="40"/>
          <w:szCs w:val="40"/>
        </w:rPr>
      </w:pPr>
    </w:p>
    <w:p w:rsidR="00C30BB1" w:rsidRDefault="00C30BB1" w:rsidP="009F20A5">
      <w:pPr>
        <w:spacing w:after="0"/>
        <w:ind w:left="567" w:right="282" w:firstLine="567"/>
        <w:jc w:val="both"/>
        <w:rPr>
          <w:rFonts w:ascii="Times New Roman" w:hAnsi="Times New Roman"/>
          <w:b/>
          <w:sz w:val="40"/>
          <w:szCs w:val="40"/>
        </w:rPr>
      </w:pPr>
    </w:p>
    <w:p w:rsidR="00C30BB1" w:rsidRPr="009F20A5" w:rsidRDefault="00C30BB1" w:rsidP="009F20A5">
      <w:pPr>
        <w:spacing w:after="0"/>
        <w:ind w:left="567" w:right="282" w:firstLine="567"/>
        <w:jc w:val="both"/>
        <w:rPr>
          <w:rFonts w:ascii="Times New Roman" w:hAnsi="Times New Roman"/>
          <w:sz w:val="40"/>
          <w:szCs w:val="40"/>
        </w:rPr>
      </w:pPr>
    </w:p>
    <w:p w:rsidR="00C30BB1" w:rsidRPr="009F20A5" w:rsidRDefault="00C30BB1" w:rsidP="009F20A5">
      <w:pPr>
        <w:spacing w:after="0" w:line="240" w:lineRule="auto"/>
        <w:ind w:firstLine="284"/>
        <w:rPr>
          <w:rFonts w:ascii="Times New Roman" w:hAnsi="Times New Roman"/>
          <w:sz w:val="36"/>
          <w:szCs w:val="36"/>
        </w:rPr>
      </w:pPr>
    </w:p>
    <w:p w:rsidR="00C30BB1" w:rsidRPr="009F20A5" w:rsidRDefault="00C30BB1" w:rsidP="009F20A5">
      <w:pPr>
        <w:spacing w:after="0"/>
        <w:ind w:left="567" w:right="282" w:firstLine="567"/>
        <w:jc w:val="right"/>
        <w:rPr>
          <w:rFonts w:ascii="Times New Roman" w:hAnsi="Times New Roman"/>
          <w:sz w:val="40"/>
          <w:szCs w:val="40"/>
        </w:rPr>
      </w:pPr>
    </w:p>
    <w:p w:rsidR="00C30BB1" w:rsidRPr="009F20A5" w:rsidRDefault="00C30BB1" w:rsidP="009F20A5">
      <w:pPr>
        <w:spacing w:after="0"/>
        <w:ind w:left="567" w:right="282" w:firstLine="567"/>
        <w:jc w:val="right"/>
        <w:rPr>
          <w:rFonts w:ascii="Times New Roman" w:hAnsi="Times New Roman"/>
          <w:sz w:val="40"/>
          <w:szCs w:val="40"/>
        </w:rPr>
      </w:pPr>
    </w:p>
    <w:p w:rsidR="00C30BB1" w:rsidRPr="009F20A5" w:rsidRDefault="00C30BB1" w:rsidP="009F20A5">
      <w:pPr>
        <w:spacing w:after="0"/>
        <w:ind w:left="567" w:right="282" w:firstLine="567"/>
        <w:jc w:val="right"/>
        <w:rPr>
          <w:rFonts w:ascii="Times New Roman" w:hAnsi="Times New Roman"/>
          <w:sz w:val="40"/>
          <w:szCs w:val="40"/>
        </w:rPr>
      </w:pPr>
    </w:p>
    <w:p w:rsidR="00C30BB1" w:rsidRPr="00A0397D" w:rsidRDefault="00C30BB1" w:rsidP="009F20A5">
      <w:pPr>
        <w:spacing w:after="0"/>
        <w:ind w:left="567" w:right="282" w:firstLine="567"/>
        <w:jc w:val="right"/>
        <w:rPr>
          <w:rFonts w:ascii="Times New Roman" w:hAnsi="Times New Roman"/>
          <w:sz w:val="24"/>
          <w:szCs w:val="24"/>
        </w:rPr>
      </w:pPr>
      <w:r>
        <w:rPr>
          <w:rFonts w:ascii="Times New Roman" w:hAnsi="Times New Roman"/>
          <w:sz w:val="24"/>
          <w:szCs w:val="24"/>
        </w:rPr>
        <w:t xml:space="preserve"> </w:t>
      </w:r>
    </w:p>
    <w:p w:rsidR="00C30BB1" w:rsidRPr="00A0397D" w:rsidRDefault="00C30BB1" w:rsidP="009F20A5">
      <w:pPr>
        <w:spacing w:after="0"/>
        <w:ind w:left="567" w:right="282" w:firstLine="567"/>
        <w:jc w:val="both"/>
        <w:rPr>
          <w:rFonts w:ascii="Times New Roman" w:hAnsi="Times New Roman"/>
          <w:sz w:val="24"/>
          <w:szCs w:val="24"/>
        </w:rPr>
      </w:pPr>
    </w:p>
    <w:p w:rsidR="00C30BB1" w:rsidRDefault="00C30BB1" w:rsidP="009F20A5">
      <w:pPr>
        <w:spacing w:after="0"/>
        <w:rPr>
          <w:rFonts w:ascii="Times New Roman" w:hAnsi="Times New Roman"/>
          <w:sz w:val="24"/>
          <w:szCs w:val="24"/>
        </w:rPr>
      </w:pPr>
    </w:p>
    <w:p w:rsidR="00C30BB1" w:rsidRDefault="00C30BB1" w:rsidP="009F20A5">
      <w:pPr>
        <w:spacing w:after="0"/>
        <w:rPr>
          <w:rFonts w:ascii="Times New Roman" w:hAnsi="Times New Roman"/>
          <w:sz w:val="24"/>
          <w:szCs w:val="24"/>
        </w:rPr>
      </w:pPr>
    </w:p>
    <w:p w:rsidR="00C30BB1" w:rsidRDefault="00C30BB1" w:rsidP="009F20A5">
      <w:pPr>
        <w:spacing w:after="0"/>
        <w:rPr>
          <w:rFonts w:ascii="Times New Roman" w:hAnsi="Times New Roman"/>
          <w:sz w:val="24"/>
          <w:szCs w:val="24"/>
        </w:rPr>
      </w:pPr>
    </w:p>
    <w:p w:rsidR="00C30BB1" w:rsidRPr="00A0397D" w:rsidRDefault="00C30BB1" w:rsidP="009F20A5">
      <w:pPr>
        <w:spacing w:after="0"/>
        <w:rPr>
          <w:rFonts w:ascii="Times New Roman" w:hAnsi="Times New Roman"/>
          <w:sz w:val="24"/>
          <w:szCs w:val="24"/>
        </w:rPr>
      </w:pPr>
    </w:p>
    <w:p w:rsidR="00C30BB1" w:rsidRDefault="00C30BB1" w:rsidP="009F20A5">
      <w:pPr>
        <w:spacing w:after="0"/>
        <w:rPr>
          <w:rFonts w:ascii="Times New Roman" w:hAnsi="Times New Roman"/>
          <w:sz w:val="24"/>
          <w:szCs w:val="24"/>
        </w:rPr>
      </w:pPr>
      <w:r>
        <w:rPr>
          <w:rFonts w:ascii="Times New Roman" w:hAnsi="Times New Roman"/>
          <w:sz w:val="24"/>
          <w:szCs w:val="24"/>
        </w:rPr>
        <w:t xml:space="preserve"> </w:t>
      </w:r>
    </w:p>
    <w:p w:rsidR="00C30BB1" w:rsidRDefault="00C30BB1" w:rsidP="009F20A5">
      <w:pPr>
        <w:spacing w:after="0" w:line="240" w:lineRule="auto"/>
        <w:jc w:val="center"/>
        <w:rPr>
          <w:rFonts w:ascii="Times New Roman" w:hAnsi="Times New Roman"/>
          <w:sz w:val="24"/>
          <w:szCs w:val="24"/>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15pt;margin-top:11.6pt;width:523.5pt;height:146.5pt;z-index:-251658752" fillcolor="yellow" stroked="f">
            <v:fill color2="#f93" angle="-135" focusposition=".5,.5" focussize="" focus="100%" type="gradientRadial">
              <o:fill v:ext="view" type="gradientCenter"/>
            </v:fill>
            <v:shadow on="t" color="silver" opacity="52429f"/>
            <v:textpath style="font-family:&quot;Impact&quot;;v-text-kern:t" trim="t" fitpath="t" string="Программа оздоровительного&#10;лагеря дневного пребывания"/>
          </v:shape>
        </w:pict>
      </w: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7" o:spid="_x0000_s1027" type="#_x0000_t75" alt="s1200" style="position:absolute;left:0;text-align:left;margin-left:3.15pt;margin-top:2.4pt;width:537.15pt;height:302.15pt;z-index:-251659776;visibility:visible">
            <v:imagedata r:id="rId5" o:title=""/>
          </v:shape>
        </w:pict>
      </w: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r>
        <w:rPr>
          <w:noProof/>
          <w:lang w:eastAsia="ru-RU"/>
        </w:rPr>
        <w:pict>
          <v:shape id="_x0000_s1028" type="#_x0000_t136" style="position:absolute;left:0;text-align:left;margin-left:25.05pt;margin-top:12pt;width:515.25pt;height:100.35pt;z-index:-25165772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РАДУГА&quot;"/>
          </v:shape>
        </w:pict>
      </w: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jc w:val="center"/>
        <w:rPr>
          <w:rFonts w:ascii="Times New Roman" w:hAnsi="Times New Roman"/>
          <w:sz w:val="24"/>
          <w:szCs w:val="24"/>
        </w:rPr>
      </w:pPr>
    </w:p>
    <w:p w:rsidR="00C30BB1" w:rsidRDefault="00C30BB1" w:rsidP="009F20A5">
      <w:pPr>
        <w:spacing w:after="0" w:line="240" w:lineRule="auto"/>
        <w:rPr>
          <w:rFonts w:ascii="Times New Roman" w:hAnsi="Times New Roman"/>
          <w:sz w:val="24"/>
          <w:szCs w:val="24"/>
        </w:rPr>
      </w:pPr>
    </w:p>
    <w:p w:rsidR="00C30BB1" w:rsidRDefault="00C30BB1" w:rsidP="009F20A5">
      <w:pPr>
        <w:spacing w:after="0" w:line="240" w:lineRule="auto"/>
        <w:rPr>
          <w:rFonts w:ascii="Times New Roman" w:hAnsi="Times New Roman"/>
          <w:sz w:val="24"/>
          <w:szCs w:val="24"/>
        </w:rPr>
      </w:pPr>
    </w:p>
    <w:p w:rsidR="00C30BB1" w:rsidRDefault="00C30BB1" w:rsidP="009F20A5">
      <w:pPr>
        <w:spacing w:after="0" w:line="240" w:lineRule="auto"/>
        <w:rPr>
          <w:rFonts w:ascii="Times New Roman" w:hAnsi="Times New Roman"/>
          <w:sz w:val="24"/>
          <w:szCs w:val="24"/>
        </w:rPr>
      </w:pPr>
    </w:p>
    <w:p w:rsidR="00C30BB1" w:rsidRDefault="00C30BB1" w:rsidP="009F20A5">
      <w:pPr>
        <w:spacing w:after="0" w:line="240" w:lineRule="auto"/>
        <w:rPr>
          <w:rFonts w:ascii="Times New Roman" w:hAnsi="Times New Roman"/>
          <w:sz w:val="24"/>
          <w:szCs w:val="24"/>
        </w:rPr>
      </w:pPr>
    </w:p>
    <w:p w:rsidR="00C30BB1" w:rsidRDefault="00C30BB1" w:rsidP="009F20A5">
      <w:pPr>
        <w:spacing w:after="0" w:line="240" w:lineRule="auto"/>
        <w:rPr>
          <w:rFonts w:ascii="Times New Roman" w:hAnsi="Times New Roman"/>
          <w:sz w:val="24"/>
          <w:szCs w:val="24"/>
        </w:rPr>
      </w:pPr>
    </w:p>
    <w:p w:rsidR="00C30BB1" w:rsidRDefault="00C30BB1" w:rsidP="009F20A5">
      <w:pPr>
        <w:spacing w:after="0" w:line="240" w:lineRule="auto"/>
        <w:rPr>
          <w:rFonts w:ascii="Times New Roman" w:hAnsi="Times New Roman"/>
          <w:sz w:val="24"/>
          <w:szCs w:val="24"/>
        </w:rPr>
      </w:pPr>
    </w:p>
    <w:p w:rsidR="00C30BB1" w:rsidRDefault="00C30BB1" w:rsidP="009F20A5">
      <w:pPr>
        <w:spacing w:after="0" w:line="240" w:lineRule="auto"/>
        <w:rPr>
          <w:rFonts w:ascii="Times New Roman" w:hAnsi="Times New Roman"/>
          <w:sz w:val="24"/>
          <w:szCs w:val="24"/>
        </w:rPr>
      </w:pPr>
    </w:p>
    <w:p w:rsidR="00C30BB1" w:rsidRDefault="00C30BB1" w:rsidP="009F20A5">
      <w:pPr>
        <w:spacing w:after="0" w:line="240" w:lineRule="auto"/>
        <w:rPr>
          <w:rFonts w:ascii="Times New Roman" w:hAnsi="Times New Roman"/>
          <w:sz w:val="24"/>
          <w:szCs w:val="24"/>
        </w:rPr>
      </w:pPr>
    </w:p>
    <w:p w:rsidR="00C30BB1" w:rsidRDefault="00C30BB1" w:rsidP="009F20A5">
      <w:pPr>
        <w:spacing w:after="0" w:line="240" w:lineRule="auto"/>
        <w:rPr>
          <w:rFonts w:ascii="Times New Roman" w:hAnsi="Times New Roman"/>
          <w:sz w:val="24"/>
          <w:szCs w:val="24"/>
        </w:rPr>
      </w:pPr>
    </w:p>
    <w:p w:rsidR="00C30BB1" w:rsidRDefault="00C30BB1" w:rsidP="009F20A5">
      <w:pPr>
        <w:spacing w:before="100" w:beforeAutospacing="1" w:after="100" w:afterAutospacing="1"/>
        <w:jc w:val="center"/>
        <w:rPr>
          <w:rFonts w:ascii="Times New Roman" w:hAnsi="Times New Roman"/>
          <w:b/>
          <w:sz w:val="28"/>
          <w:szCs w:val="28"/>
        </w:rPr>
      </w:pPr>
    </w:p>
    <w:p w:rsidR="00C30BB1" w:rsidRPr="00A0397D" w:rsidRDefault="00C30BB1" w:rsidP="009F20A5">
      <w:pPr>
        <w:spacing w:before="100" w:beforeAutospacing="1" w:after="100" w:afterAutospacing="1"/>
        <w:jc w:val="center"/>
        <w:rPr>
          <w:rFonts w:ascii="Times New Roman" w:hAnsi="Times New Roman"/>
          <w:b/>
          <w:sz w:val="28"/>
          <w:szCs w:val="28"/>
        </w:rPr>
      </w:pPr>
      <w:r>
        <w:rPr>
          <w:rFonts w:ascii="Times New Roman" w:hAnsi="Times New Roman"/>
          <w:b/>
          <w:sz w:val="28"/>
          <w:szCs w:val="28"/>
        </w:rPr>
        <w:t>Содержание:</w:t>
      </w:r>
    </w:p>
    <w:p w:rsidR="00C30BB1" w:rsidRDefault="00C30BB1" w:rsidP="009F20A5">
      <w:pPr>
        <w:spacing w:after="0" w:line="240" w:lineRule="auto"/>
        <w:ind w:firstLine="284"/>
        <w:jc w:val="center"/>
        <w:rPr>
          <w:rFonts w:ascii="Times New Roman" w:hAnsi="Times New Roman"/>
          <w:b/>
          <w:sz w:val="24"/>
          <w:szCs w:val="24"/>
        </w:rPr>
      </w:pPr>
    </w:p>
    <w:p w:rsidR="00C30BB1" w:rsidRDefault="00C30BB1" w:rsidP="009F20A5">
      <w:pPr>
        <w:spacing w:after="0" w:line="240" w:lineRule="auto"/>
        <w:ind w:firstLine="284"/>
        <w:jc w:val="center"/>
        <w:rPr>
          <w:rFonts w:ascii="Times New Roman" w:hAnsi="Times New Roman"/>
          <w:b/>
          <w:sz w:val="24"/>
          <w:szCs w:val="24"/>
        </w:rPr>
      </w:pPr>
    </w:p>
    <w:p w:rsidR="00C30BB1" w:rsidRPr="009F20A5" w:rsidRDefault="00C30BB1" w:rsidP="009F20A5">
      <w:pPr>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r w:rsidRPr="009F20A5">
        <w:rPr>
          <w:rFonts w:ascii="Times New Roman" w:hAnsi="Times New Roman"/>
          <w:sz w:val="24"/>
          <w:szCs w:val="24"/>
        </w:rPr>
        <w:tab/>
      </w:r>
    </w:p>
    <w:tbl>
      <w:tblPr>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31"/>
        <w:gridCol w:w="828"/>
      </w:tblGrid>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ПОЯСНИТЕЛЬНАЯ ЗАПИСКА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I. ЦЕЛЕВОЙ РАЗДЕЛ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1.1. Цель и задачи Программы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1.2. Методологическая основа Программы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II. СОДЕРЖАТЕЛЬНЫЙ РАЗДЕЛ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2.1. Направления воспитательной работы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2.2. Инвариантные (обязательные) блоки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2.3. Инвариантные общие содержательные модули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2.4. Вариативные содержательные модули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III. ОРГАНИЗАЦОННЫЙ РАЗДЕЛ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3.1. Особенности организации воспитательной деятельности в условиях детского лагеря дневного пребывания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3.2. Анализ воспитательного процесса и результата воспитания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3.3. Партнерское взаимодействие с общественными и молодежными организациями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3.4. Взаимодействие с родительским сообществом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3.5. Кадровое обеспечение реализации программы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3.6. Методическое обеспечение реализации программы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3.7. Материально-техническое обеспечение реализации программы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 xml:space="preserve">Приложение. </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r w:rsidR="00C30BB1" w:rsidRPr="007D36C2" w:rsidTr="007D36C2">
        <w:tc>
          <w:tcPr>
            <w:tcW w:w="10031" w:type="dxa"/>
          </w:tcPr>
          <w:p w:rsidR="00C30BB1" w:rsidRPr="007D36C2" w:rsidRDefault="00C30BB1" w:rsidP="007D36C2">
            <w:pPr>
              <w:tabs>
                <w:tab w:val="left" w:pos="3150"/>
              </w:tabs>
              <w:spacing w:after="0" w:line="240" w:lineRule="auto"/>
              <w:ind w:firstLine="284"/>
              <w:rPr>
                <w:rFonts w:ascii="Times New Roman" w:hAnsi="Times New Roman"/>
                <w:sz w:val="28"/>
                <w:szCs w:val="28"/>
              </w:rPr>
            </w:pPr>
            <w:r w:rsidRPr="007D36C2">
              <w:rPr>
                <w:rFonts w:ascii="Times New Roman" w:hAnsi="Times New Roman"/>
                <w:sz w:val="28"/>
                <w:szCs w:val="28"/>
              </w:rPr>
              <w:t>Календарный план воспитательной работы лагеря на 2025 год</w:t>
            </w:r>
          </w:p>
        </w:tc>
        <w:tc>
          <w:tcPr>
            <w:tcW w:w="828" w:type="dxa"/>
          </w:tcPr>
          <w:p w:rsidR="00C30BB1" w:rsidRPr="007D36C2" w:rsidRDefault="00C30BB1" w:rsidP="007D36C2">
            <w:pPr>
              <w:tabs>
                <w:tab w:val="left" w:pos="3150"/>
              </w:tabs>
              <w:spacing w:after="0" w:line="240" w:lineRule="auto"/>
              <w:ind w:firstLine="284"/>
              <w:rPr>
                <w:rFonts w:ascii="Times New Roman" w:hAnsi="Times New Roman"/>
                <w:sz w:val="28"/>
                <w:szCs w:val="28"/>
              </w:rPr>
            </w:pPr>
          </w:p>
        </w:tc>
      </w:tr>
    </w:tbl>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Default="00C30BB1" w:rsidP="009F20A5">
      <w:pPr>
        <w:tabs>
          <w:tab w:val="left" w:pos="3150"/>
        </w:tabs>
        <w:spacing w:after="0" w:line="240" w:lineRule="auto"/>
        <w:ind w:firstLine="284"/>
        <w:rPr>
          <w:rFonts w:ascii="Times New Roman" w:hAnsi="Times New Roman"/>
          <w:sz w:val="24"/>
          <w:szCs w:val="24"/>
        </w:rPr>
      </w:pPr>
    </w:p>
    <w:p w:rsidR="00C30BB1" w:rsidRDefault="00C30BB1" w:rsidP="009F20A5">
      <w:pPr>
        <w:tabs>
          <w:tab w:val="left" w:pos="3150"/>
        </w:tabs>
        <w:spacing w:after="0" w:line="240" w:lineRule="auto"/>
        <w:ind w:firstLine="284"/>
        <w:rPr>
          <w:rFonts w:ascii="Times New Roman" w:hAnsi="Times New Roman"/>
          <w:sz w:val="24"/>
          <w:szCs w:val="24"/>
        </w:rPr>
      </w:pPr>
    </w:p>
    <w:p w:rsidR="00C30BB1" w:rsidRDefault="00C30BB1" w:rsidP="009F20A5">
      <w:pPr>
        <w:tabs>
          <w:tab w:val="left" w:pos="3150"/>
        </w:tabs>
        <w:spacing w:after="0" w:line="240" w:lineRule="auto"/>
        <w:ind w:firstLine="284"/>
        <w:rPr>
          <w:rFonts w:ascii="Times New Roman" w:hAnsi="Times New Roman"/>
          <w:sz w:val="24"/>
          <w:szCs w:val="24"/>
        </w:rPr>
      </w:pPr>
    </w:p>
    <w:p w:rsidR="00C30BB1"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9F20A5" w:rsidRDefault="00C30BB1" w:rsidP="009F20A5">
      <w:pPr>
        <w:tabs>
          <w:tab w:val="left" w:pos="3150"/>
        </w:tabs>
        <w:spacing w:after="0" w:line="240" w:lineRule="auto"/>
        <w:ind w:firstLine="284"/>
        <w:rPr>
          <w:rFonts w:ascii="Times New Roman" w:hAnsi="Times New Roman"/>
          <w:sz w:val="24"/>
          <w:szCs w:val="24"/>
        </w:rPr>
      </w:pPr>
    </w:p>
    <w:p w:rsidR="00C30BB1" w:rsidRPr="00415986" w:rsidRDefault="00C30BB1" w:rsidP="009F20A5">
      <w:pPr>
        <w:tabs>
          <w:tab w:val="left" w:pos="3150"/>
        </w:tabs>
        <w:spacing w:after="0" w:line="240" w:lineRule="auto"/>
        <w:ind w:firstLine="284"/>
        <w:jc w:val="center"/>
        <w:rPr>
          <w:rFonts w:ascii="Times New Roman" w:hAnsi="Times New Roman"/>
          <w:b/>
          <w:sz w:val="20"/>
          <w:szCs w:val="20"/>
        </w:rPr>
      </w:pPr>
      <w:r w:rsidRPr="00415986">
        <w:rPr>
          <w:rFonts w:ascii="Times New Roman" w:hAnsi="Times New Roman"/>
          <w:b/>
          <w:sz w:val="20"/>
          <w:szCs w:val="20"/>
        </w:rPr>
        <w:t>ПОЯСНИТЕЛЬНАЯ ЗАПИСКА</w:t>
      </w:r>
    </w:p>
    <w:p w:rsidR="00C30BB1" w:rsidRPr="00415986" w:rsidRDefault="00C30BB1" w:rsidP="009F20A5">
      <w:pPr>
        <w:tabs>
          <w:tab w:val="left" w:pos="3150"/>
        </w:tabs>
        <w:spacing w:after="0" w:line="240" w:lineRule="auto"/>
        <w:ind w:firstLine="284"/>
        <w:jc w:val="center"/>
        <w:rPr>
          <w:rFonts w:ascii="Times New Roman" w:hAnsi="Times New Roman"/>
          <w:b/>
          <w:sz w:val="20"/>
          <w:szCs w:val="20"/>
        </w:rPr>
      </w:pPr>
    </w:p>
    <w:p w:rsidR="00C30BB1" w:rsidRPr="00415986" w:rsidRDefault="00C30BB1" w:rsidP="009F20A5">
      <w:pPr>
        <w:tabs>
          <w:tab w:val="left" w:pos="3150"/>
        </w:tabs>
        <w:spacing w:after="0" w:line="240" w:lineRule="auto"/>
        <w:ind w:firstLine="284"/>
        <w:jc w:val="both"/>
        <w:rPr>
          <w:rFonts w:ascii="Times New Roman" w:hAnsi="Times New Roman"/>
          <w:sz w:val="20"/>
          <w:szCs w:val="20"/>
        </w:rPr>
      </w:pPr>
      <w:r w:rsidRPr="00415986">
        <w:rPr>
          <w:rFonts w:ascii="Times New Roman" w:hAnsi="Times New Roman"/>
          <w:sz w:val="20"/>
          <w:szCs w:val="20"/>
        </w:rPr>
        <w:t xml:space="preserve">      Программа воспитательной работы для организаций отдыха детей и их оздоровления на базе МКОУ "Красниская школа-интернат" (далее – Программа воспитания, Программа) разработана: </w:t>
      </w:r>
    </w:p>
    <w:p w:rsidR="00C30BB1" w:rsidRPr="00415986" w:rsidRDefault="00C30BB1" w:rsidP="009F20A5">
      <w:pPr>
        <w:pStyle w:val="ListParagraph"/>
        <w:numPr>
          <w:ilvl w:val="0"/>
          <w:numId w:val="5"/>
        </w:numPr>
        <w:tabs>
          <w:tab w:val="left" w:pos="3150"/>
        </w:tabs>
        <w:spacing w:after="0" w:line="240" w:lineRule="auto"/>
        <w:ind w:left="426" w:hanging="426"/>
        <w:jc w:val="both"/>
        <w:rPr>
          <w:rFonts w:ascii="Times New Roman" w:hAnsi="Times New Roman"/>
          <w:sz w:val="20"/>
          <w:szCs w:val="20"/>
        </w:rPr>
      </w:pPr>
      <w:r w:rsidRPr="00415986">
        <w:rPr>
          <w:rFonts w:ascii="Times New Roman" w:hAnsi="Times New Roman"/>
          <w:sz w:val="20"/>
          <w:szCs w:val="20"/>
        </w:rPr>
        <w:t>на основе Федеральной программы воспитательной работы для организаций отдыха детей и их оздоровления (</w:t>
      </w:r>
      <w:smartTag w:uri="urn:schemas-microsoft-com:office:smarttags" w:element="metricconverter">
        <w:smartTagPr>
          <w:attr w:name="ProductID" w:val="2027 г"/>
        </w:smartTagPr>
        <w:r w:rsidRPr="00415986">
          <w:rPr>
            <w:rFonts w:ascii="Times New Roman" w:hAnsi="Times New Roman"/>
            <w:sz w:val="20"/>
            <w:szCs w:val="20"/>
          </w:rPr>
          <w:t>2025 г</w:t>
        </w:r>
      </w:smartTag>
      <w:r w:rsidRPr="00415986">
        <w:rPr>
          <w:rFonts w:ascii="Times New Roman" w:hAnsi="Times New Roman"/>
          <w:sz w:val="20"/>
          <w:szCs w:val="20"/>
        </w:rPr>
        <w:t xml:space="preserve">.); </w:t>
      </w:r>
    </w:p>
    <w:p w:rsidR="00C30BB1" w:rsidRPr="00415986" w:rsidRDefault="00C30BB1" w:rsidP="009F20A5">
      <w:pPr>
        <w:pStyle w:val="ListParagraph"/>
        <w:numPr>
          <w:ilvl w:val="0"/>
          <w:numId w:val="5"/>
        </w:numPr>
        <w:tabs>
          <w:tab w:val="left" w:pos="3150"/>
        </w:tabs>
        <w:spacing w:after="0" w:line="240" w:lineRule="auto"/>
        <w:ind w:left="426" w:hanging="426"/>
        <w:jc w:val="both"/>
        <w:rPr>
          <w:rFonts w:ascii="Times New Roman" w:hAnsi="Times New Roman"/>
          <w:sz w:val="20"/>
          <w:szCs w:val="20"/>
        </w:rPr>
      </w:pPr>
      <w:r w:rsidRPr="00415986">
        <w:rPr>
          <w:rFonts w:ascii="Times New Roman" w:hAnsi="Times New Roman"/>
          <w:sz w:val="20"/>
          <w:szCs w:val="20"/>
        </w:rPr>
        <w:t xml:space="preserve">в контексте бесшовной образовательной среды и интеграции с Федеральными рабочими программами воспитания, которые являются структурными элементами Федеральных образовательных программ НОО, ООО и СОО; </w:t>
      </w:r>
    </w:p>
    <w:p w:rsidR="00C30BB1" w:rsidRPr="00415986" w:rsidRDefault="00C30BB1" w:rsidP="009F20A5">
      <w:pPr>
        <w:pStyle w:val="ListParagraph"/>
        <w:numPr>
          <w:ilvl w:val="0"/>
          <w:numId w:val="5"/>
        </w:numPr>
        <w:tabs>
          <w:tab w:val="left" w:pos="3150"/>
        </w:tabs>
        <w:spacing w:after="0" w:line="240" w:lineRule="auto"/>
        <w:ind w:left="426" w:hanging="426"/>
        <w:jc w:val="both"/>
        <w:rPr>
          <w:rFonts w:ascii="Times New Roman" w:hAnsi="Times New Roman"/>
          <w:sz w:val="20"/>
          <w:szCs w:val="20"/>
        </w:rPr>
      </w:pPr>
      <w:r w:rsidRPr="00415986">
        <w:rPr>
          <w:rFonts w:ascii="Times New Roman" w:hAnsi="Times New Roman"/>
          <w:sz w:val="20"/>
          <w:szCs w:val="20"/>
        </w:rPr>
        <w:t xml:space="preserve">на основе Указа Президента РФ от 07.05.2024 г. № 309 «О национальных целях развития Российской Федерации на период до 2030 года и на перспективу до 2036 года».     </w:t>
      </w:r>
    </w:p>
    <w:p w:rsidR="00C30BB1" w:rsidRPr="00415986" w:rsidRDefault="00C30BB1" w:rsidP="009F20A5">
      <w:pPr>
        <w:spacing w:after="0" w:line="240" w:lineRule="auto"/>
        <w:ind w:firstLine="284"/>
        <w:textAlignment w:val="baseline"/>
        <w:rPr>
          <w:rFonts w:ascii="Times New Roman" w:hAnsi="Times New Roman"/>
          <w:sz w:val="20"/>
          <w:szCs w:val="20"/>
          <w:lang w:eastAsia="ru-RU"/>
        </w:rPr>
      </w:pPr>
      <w:r w:rsidRPr="00415986">
        <w:rPr>
          <w:rFonts w:ascii="Times New Roman" w:hAnsi="Times New Roman"/>
          <w:sz w:val="20"/>
          <w:szCs w:val="20"/>
        </w:rPr>
        <w:t xml:space="preserve">    </w:t>
      </w:r>
      <w:r w:rsidRPr="00415986">
        <w:rPr>
          <w:rFonts w:ascii="Times New Roman" w:hAnsi="Times New Roman"/>
          <w:sz w:val="20"/>
          <w:szCs w:val="20"/>
          <w:lang w:eastAsia="ru-RU"/>
        </w:rPr>
        <w:t>воспитательной деятельности в организациях отдыха детей и их оздоровления.</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 xml:space="preserve">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 </w:t>
      </w:r>
      <w:hyperlink r:id="rId6" w:anchor="8OQ0LQ" w:history="1">
        <w:r w:rsidRPr="00415986">
          <w:rPr>
            <w:rFonts w:ascii="Times New Roman" w:hAnsi="Times New Roman"/>
            <w:sz w:val="20"/>
            <w:szCs w:val="20"/>
            <w:lang w:eastAsia="ru-RU"/>
          </w:rPr>
          <w:t>Часть 3 статьи 12.2 Федерального закона от 24 июля 1998 г. № 124-ФЗ "Об основных гарантиях прав ребенка в Российской Федерации"</w:t>
        </w:r>
      </w:hyperlink>
      <w:r w:rsidRPr="00415986">
        <w:rPr>
          <w:rFonts w:ascii="Times New Roman" w:hAnsi="Times New Roman"/>
          <w:sz w:val="20"/>
          <w:szCs w:val="20"/>
          <w:lang w:eastAsia="ru-RU"/>
        </w:rPr>
        <w:t>.)</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15986">
        <w:rPr>
          <w:rFonts w:ascii="Times New Roman" w:hAnsi="Times New Roman"/>
          <w:noProof/>
          <w:sz w:val="20"/>
          <w:szCs w:val="20"/>
          <w:lang w:eastAsia="ru-RU"/>
        </w:rPr>
        <w:pict>
          <v:shape id="Рисунок 1" o:spid="_x0000_i1025" type="#_x0000_t75" alt="https://api.docs.cntd.ru/img/13/12/14/88/35/afac2734-fb09-46cb-8477-62be7f08b70d/P00380000.png" style="width:8.25pt;height:18pt;visibility:visible">
            <v:imagedata r:id="rId7" o:title=""/>
          </v:shape>
        </w:pict>
      </w:r>
      <w:r w:rsidRPr="00415986">
        <w:rPr>
          <w:rFonts w:ascii="Times New Roman" w:hAnsi="Times New Roman"/>
          <w:sz w:val="20"/>
          <w:szCs w:val="20"/>
          <w:lang w:eastAsia="ru-RU"/>
        </w:rPr>
        <w:t>.(</w:t>
      </w:r>
      <w:r w:rsidRPr="00415986">
        <w:rPr>
          <w:rFonts w:ascii="Times New Roman" w:hAnsi="Times New Roman"/>
          <w:noProof/>
          <w:sz w:val="20"/>
          <w:szCs w:val="20"/>
          <w:lang w:eastAsia="ru-RU"/>
        </w:rPr>
        <w:pict>
          <v:shape id="Рисунок 2" o:spid="_x0000_i1026" type="#_x0000_t75" alt="https://api.docs.cntd.ru/img/13/12/14/88/35/afac2734-fb09-46cb-8477-62be7f08b70d/P003A0000.png" style="width:8.25pt;height:18pt;visibility:visible">
            <v:imagedata r:id="rId7" o:title=""/>
          </v:shape>
        </w:pict>
      </w:r>
      <w:r w:rsidRPr="00415986">
        <w:rPr>
          <w:rFonts w:ascii="Times New Roman" w:hAnsi="Times New Roman"/>
          <w:sz w:val="20"/>
          <w:szCs w:val="20"/>
          <w:lang w:eastAsia="ru-RU"/>
        </w:rPr>
        <w:t> </w:t>
      </w:r>
      <w:hyperlink r:id="rId8" w:anchor="64S0IJ" w:history="1">
        <w:r w:rsidRPr="00415986">
          <w:rPr>
            <w:rFonts w:ascii="Times New Roman" w:hAnsi="Times New Roman"/>
            <w:sz w:val="20"/>
            <w:szCs w:val="20"/>
            <w:lang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hyperlink>
      <w:r w:rsidRPr="00415986">
        <w:rPr>
          <w:rFonts w:ascii="Times New Roman" w:hAnsi="Times New Roman"/>
          <w:sz w:val="20"/>
          <w:szCs w:val="20"/>
          <w:lang w:eastAsia="ru-RU"/>
        </w:rPr>
        <w:t>.)</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C30BB1" w:rsidRPr="00415986" w:rsidRDefault="00C30BB1" w:rsidP="009F20A5">
      <w:pPr>
        <w:spacing w:after="0" w:line="240" w:lineRule="auto"/>
        <w:ind w:firstLine="284"/>
        <w:jc w:val="center"/>
        <w:textAlignment w:val="baseline"/>
        <w:rPr>
          <w:rFonts w:ascii="Times New Roman" w:hAnsi="Times New Roman"/>
          <w:b/>
          <w:sz w:val="20"/>
          <w:szCs w:val="20"/>
          <w:lang w:eastAsia="ru-RU"/>
        </w:rPr>
      </w:pPr>
    </w:p>
    <w:p w:rsidR="00C30BB1" w:rsidRPr="00415986" w:rsidRDefault="00C30BB1" w:rsidP="009F20A5">
      <w:pPr>
        <w:spacing w:after="0" w:line="240" w:lineRule="auto"/>
        <w:ind w:firstLine="284"/>
        <w:jc w:val="center"/>
        <w:textAlignment w:val="baseline"/>
        <w:rPr>
          <w:rFonts w:ascii="Times New Roman" w:hAnsi="Times New Roman"/>
          <w:sz w:val="20"/>
          <w:szCs w:val="20"/>
          <w:lang w:eastAsia="ru-RU"/>
        </w:rPr>
      </w:pPr>
      <w:r w:rsidRPr="00415986">
        <w:rPr>
          <w:rFonts w:ascii="Times New Roman" w:hAnsi="Times New Roman"/>
          <w:b/>
          <w:sz w:val="20"/>
          <w:szCs w:val="20"/>
          <w:lang w:eastAsia="ru-RU"/>
        </w:rPr>
        <w:t>Принципы реализации Программы</w:t>
      </w:r>
      <w:r w:rsidRPr="00415986">
        <w:rPr>
          <w:rFonts w:ascii="Times New Roman" w:hAnsi="Times New Roman"/>
          <w:sz w:val="20"/>
          <w:szCs w:val="20"/>
          <w:lang w:eastAsia="ru-RU"/>
        </w:rPr>
        <w:t>:</w:t>
      </w:r>
    </w:p>
    <w:p w:rsidR="00C30BB1" w:rsidRPr="00415986" w:rsidRDefault="00C30BB1" w:rsidP="009F20A5">
      <w:pPr>
        <w:pStyle w:val="ListParagraph"/>
        <w:numPr>
          <w:ilvl w:val="0"/>
          <w:numId w:val="2"/>
        </w:numPr>
        <w:spacing w:after="0" w:line="240" w:lineRule="auto"/>
        <w:ind w:left="426"/>
        <w:textAlignment w:val="baseline"/>
        <w:rPr>
          <w:rFonts w:ascii="Times New Roman" w:hAnsi="Times New Roman"/>
          <w:sz w:val="20"/>
          <w:szCs w:val="20"/>
          <w:lang w:eastAsia="ru-RU"/>
        </w:rPr>
      </w:pPr>
      <w:r w:rsidRPr="00415986">
        <w:rPr>
          <w:rFonts w:ascii="Times New Roman" w:hAnsi="Times New Roman"/>
          <w:sz w:val="20"/>
          <w:szCs w:val="20"/>
          <w:lang w:eastAsia="ru-RU"/>
        </w:rPr>
        <w:t>принцип единого целевого начала воспитательной деятельности;</w:t>
      </w:r>
    </w:p>
    <w:p w:rsidR="00C30BB1" w:rsidRPr="00415986" w:rsidRDefault="00C30BB1" w:rsidP="009F20A5">
      <w:pPr>
        <w:pStyle w:val="ListParagraph"/>
        <w:numPr>
          <w:ilvl w:val="0"/>
          <w:numId w:val="2"/>
        </w:numPr>
        <w:spacing w:after="0" w:line="240" w:lineRule="auto"/>
        <w:ind w:left="426"/>
        <w:textAlignment w:val="baseline"/>
        <w:rPr>
          <w:rFonts w:ascii="Times New Roman" w:hAnsi="Times New Roman"/>
          <w:sz w:val="20"/>
          <w:szCs w:val="20"/>
          <w:lang w:eastAsia="ru-RU"/>
        </w:rPr>
      </w:pPr>
      <w:r w:rsidRPr="00415986">
        <w:rPr>
          <w:rFonts w:ascii="Times New Roman" w:hAnsi="Times New Roman"/>
          <w:sz w:val="20"/>
          <w:szCs w:val="20"/>
          <w:lang w:eastAsia="ru-RU"/>
        </w:rPr>
        <w:t>принцип системности, непрерывности и преемственности воспитательной деятельности;</w:t>
      </w:r>
    </w:p>
    <w:p w:rsidR="00C30BB1" w:rsidRPr="00415986" w:rsidRDefault="00C30BB1" w:rsidP="009F20A5">
      <w:pPr>
        <w:pStyle w:val="ListParagraph"/>
        <w:numPr>
          <w:ilvl w:val="0"/>
          <w:numId w:val="2"/>
        </w:numPr>
        <w:spacing w:after="0" w:line="240" w:lineRule="auto"/>
        <w:ind w:left="426"/>
        <w:textAlignment w:val="baseline"/>
        <w:rPr>
          <w:rFonts w:ascii="Times New Roman" w:hAnsi="Times New Roman"/>
          <w:sz w:val="20"/>
          <w:szCs w:val="20"/>
          <w:lang w:eastAsia="ru-RU"/>
        </w:rPr>
      </w:pPr>
      <w:r w:rsidRPr="00415986">
        <w:rPr>
          <w:rFonts w:ascii="Times New Roman" w:hAnsi="Times New Roman"/>
          <w:sz w:val="20"/>
          <w:szCs w:val="20"/>
          <w:lang w:eastAsia="ru-RU"/>
        </w:rPr>
        <w:t>принцип единства концептуальных подходов, методов и форм воспитательной деятельности;</w:t>
      </w:r>
    </w:p>
    <w:p w:rsidR="00C30BB1" w:rsidRPr="00415986" w:rsidRDefault="00C30BB1" w:rsidP="009F20A5">
      <w:pPr>
        <w:pStyle w:val="ListParagraph"/>
        <w:numPr>
          <w:ilvl w:val="0"/>
          <w:numId w:val="2"/>
        </w:numPr>
        <w:spacing w:after="0" w:line="240" w:lineRule="auto"/>
        <w:ind w:left="426"/>
        <w:textAlignment w:val="baseline"/>
        <w:rPr>
          <w:rFonts w:ascii="Times New Roman" w:hAnsi="Times New Roman"/>
          <w:sz w:val="20"/>
          <w:szCs w:val="20"/>
          <w:lang w:eastAsia="ru-RU"/>
        </w:rPr>
      </w:pPr>
      <w:r w:rsidRPr="00415986">
        <w:rPr>
          <w:rFonts w:ascii="Times New Roman" w:hAnsi="Times New Roman"/>
          <w:sz w:val="20"/>
          <w:szCs w:val="20"/>
          <w:lang w:eastAsia="ru-RU"/>
        </w:rPr>
        <w:t>принцип учета возрастных и индивидуальных особенностей воспитанников и их групп;</w:t>
      </w:r>
    </w:p>
    <w:p w:rsidR="00C30BB1" w:rsidRPr="00415986" w:rsidRDefault="00C30BB1" w:rsidP="009F20A5">
      <w:pPr>
        <w:pStyle w:val="ListParagraph"/>
        <w:numPr>
          <w:ilvl w:val="0"/>
          <w:numId w:val="2"/>
        </w:numPr>
        <w:spacing w:after="0" w:line="240" w:lineRule="auto"/>
        <w:ind w:left="426"/>
        <w:textAlignment w:val="baseline"/>
        <w:rPr>
          <w:rFonts w:ascii="Times New Roman" w:hAnsi="Times New Roman"/>
          <w:sz w:val="20"/>
          <w:szCs w:val="20"/>
          <w:lang w:eastAsia="ru-RU"/>
        </w:rPr>
      </w:pPr>
      <w:r w:rsidRPr="00415986">
        <w:rPr>
          <w:rFonts w:ascii="Times New Roman" w:hAnsi="Times New Roman"/>
          <w:sz w:val="20"/>
          <w:szCs w:val="20"/>
          <w:lang w:eastAsia="ru-RU"/>
        </w:rPr>
        <w:t>принцип приоритета конструктивных интересов и потребностей детей;</w:t>
      </w:r>
    </w:p>
    <w:p w:rsidR="00C30BB1" w:rsidRPr="00415986" w:rsidRDefault="00C30BB1" w:rsidP="009F20A5">
      <w:pPr>
        <w:pStyle w:val="ListParagraph"/>
        <w:numPr>
          <w:ilvl w:val="0"/>
          <w:numId w:val="2"/>
        </w:numPr>
        <w:spacing w:after="0" w:line="240" w:lineRule="auto"/>
        <w:ind w:left="426"/>
        <w:textAlignment w:val="baseline"/>
        <w:rPr>
          <w:rFonts w:ascii="Times New Roman" w:hAnsi="Times New Roman"/>
          <w:sz w:val="20"/>
          <w:szCs w:val="20"/>
          <w:lang w:eastAsia="ru-RU"/>
        </w:rPr>
      </w:pPr>
      <w:r w:rsidRPr="00415986">
        <w:rPr>
          <w:rFonts w:ascii="Times New Roman" w:hAnsi="Times New Roman"/>
          <w:sz w:val="20"/>
          <w:szCs w:val="20"/>
          <w:lang w:eastAsia="ru-RU"/>
        </w:rPr>
        <w:t>принцип реальности и измеримости итогов воспитательной деятельности.</w:t>
      </w:r>
    </w:p>
    <w:p w:rsidR="00C30BB1" w:rsidRPr="00415986" w:rsidRDefault="00C30BB1" w:rsidP="009F20A5">
      <w:pPr>
        <w:spacing w:after="0" w:line="240" w:lineRule="auto"/>
        <w:ind w:firstLine="284"/>
        <w:jc w:val="center"/>
        <w:textAlignment w:val="baseline"/>
        <w:outlineLvl w:val="2"/>
        <w:rPr>
          <w:rFonts w:ascii="Times New Roman" w:hAnsi="Times New Roman"/>
          <w:b/>
          <w:bCs/>
          <w:sz w:val="20"/>
          <w:szCs w:val="20"/>
          <w:lang w:eastAsia="ru-RU"/>
        </w:rPr>
      </w:pPr>
    </w:p>
    <w:p w:rsidR="00C30BB1" w:rsidRPr="00415986" w:rsidRDefault="00C30BB1" w:rsidP="009F20A5">
      <w:pPr>
        <w:spacing w:after="0" w:line="240" w:lineRule="auto"/>
        <w:ind w:firstLine="284"/>
        <w:jc w:val="center"/>
        <w:textAlignment w:val="baseline"/>
        <w:outlineLvl w:val="2"/>
        <w:rPr>
          <w:rFonts w:ascii="Times New Roman" w:hAnsi="Times New Roman"/>
          <w:b/>
          <w:bCs/>
          <w:sz w:val="20"/>
          <w:szCs w:val="20"/>
          <w:lang w:eastAsia="ru-RU"/>
        </w:rPr>
      </w:pPr>
    </w:p>
    <w:p w:rsidR="00C30BB1" w:rsidRPr="00415986" w:rsidRDefault="00C30BB1" w:rsidP="009F20A5">
      <w:pPr>
        <w:spacing w:after="0" w:line="240" w:lineRule="auto"/>
        <w:ind w:firstLine="284"/>
        <w:jc w:val="center"/>
        <w:textAlignment w:val="baseline"/>
        <w:outlineLvl w:val="2"/>
        <w:rPr>
          <w:rFonts w:ascii="Times New Roman" w:hAnsi="Times New Roman"/>
          <w:b/>
          <w:bCs/>
          <w:sz w:val="20"/>
          <w:szCs w:val="20"/>
          <w:lang w:eastAsia="ru-RU"/>
        </w:rPr>
      </w:pPr>
    </w:p>
    <w:p w:rsidR="00C30BB1" w:rsidRPr="00415986" w:rsidRDefault="00C30BB1" w:rsidP="009F20A5">
      <w:pPr>
        <w:spacing w:after="0" w:line="240" w:lineRule="auto"/>
        <w:ind w:firstLine="284"/>
        <w:jc w:val="center"/>
        <w:textAlignment w:val="baseline"/>
        <w:outlineLvl w:val="2"/>
        <w:rPr>
          <w:rFonts w:ascii="Times New Roman" w:hAnsi="Times New Roman"/>
          <w:b/>
          <w:bCs/>
          <w:sz w:val="20"/>
          <w:szCs w:val="20"/>
          <w:lang w:eastAsia="ru-RU"/>
        </w:rPr>
      </w:pPr>
    </w:p>
    <w:p w:rsidR="00C30BB1" w:rsidRPr="00415986" w:rsidRDefault="00C30BB1" w:rsidP="009F20A5">
      <w:pPr>
        <w:spacing w:after="0" w:line="240" w:lineRule="auto"/>
        <w:ind w:firstLine="284"/>
        <w:jc w:val="center"/>
        <w:textAlignment w:val="baseline"/>
        <w:outlineLvl w:val="2"/>
        <w:rPr>
          <w:rFonts w:ascii="Times New Roman" w:hAnsi="Times New Roman"/>
          <w:b/>
          <w:bCs/>
          <w:sz w:val="20"/>
          <w:szCs w:val="20"/>
          <w:lang w:eastAsia="ru-RU"/>
        </w:rPr>
      </w:pPr>
      <w:r w:rsidRPr="00415986">
        <w:rPr>
          <w:rFonts w:ascii="Times New Roman" w:hAnsi="Times New Roman"/>
          <w:b/>
          <w:bCs/>
          <w:sz w:val="20"/>
          <w:szCs w:val="20"/>
          <w:lang w:eastAsia="ru-RU"/>
        </w:rPr>
        <w:t>II. Целевой раздел Программы</w:t>
      </w:r>
    </w:p>
    <w:p w:rsidR="00C30BB1" w:rsidRPr="00415986" w:rsidRDefault="00C30BB1" w:rsidP="009F20A5">
      <w:pPr>
        <w:spacing w:after="0" w:line="240" w:lineRule="auto"/>
        <w:ind w:firstLine="284"/>
        <w:textAlignment w:val="baseline"/>
        <w:rPr>
          <w:rFonts w:ascii="Times New Roman" w:hAnsi="Times New Roman"/>
          <w:sz w:val="20"/>
          <w:szCs w:val="20"/>
          <w:lang w:eastAsia="ru-RU"/>
        </w:rPr>
      </w:pPr>
      <w:r w:rsidRPr="00415986">
        <w:rPr>
          <w:rFonts w:ascii="Times New Roman" w:hAnsi="Times New Roman"/>
          <w:b/>
          <w:sz w:val="20"/>
          <w:szCs w:val="20"/>
          <w:lang w:eastAsia="ru-RU"/>
        </w:rPr>
        <w:t>Цель Программы</w:t>
      </w:r>
      <w:r w:rsidRPr="00415986">
        <w:rPr>
          <w:rFonts w:ascii="Times New Roman" w:hAnsi="Times New Roman"/>
          <w:sz w:val="20"/>
          <w:szCs w:val="20"/>
          <w:lang w:eastAsia="ru-RU"/>
        </w:rPr>
        <w:t xml:space="preserve"> :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C30BB1" w:rsidRPr="00415986" w:rsidRDefault="00C30BB1" w:rsidP="009F20A5">
      <w:pPr>
        <w:spacing w:after="0" w:line="240" w:lineRule="auto"/>
        <w:ind w:firstLine="284"/>
        <w:textAlignment w:val="baseline"/>
        <w:rPr>
          <w:rFonts w:ascii="Times New Roman" w:hAnsi="Times New Roman"/>
          <w:sz w:val="20"/>
          <w:szCs w:val="20"/>
          <w:lang w:eastAsia="ru-RU"/>
        </w:rPr>
      </w:pPr>
      <w:r w:rsidRPr="00415986">
        <w:rPr>
          <w:rFonts w:ascii="Times New Roman" w:hAnsi="Times New Roman"/>
          <w:b/>
          <w:sz w:val="20"/>
          <w:szCs w:val="20"/>
          <w:lang w:eastAsia="ru-RU"/>
        </w:rPr>
        <w:t>Задачи Программы</w:t>
      </w:r>
      <w:r w:rsidRPr="00415986">
        <w:rPr>
          <w:rFonts w:ascii="Times New Roman" w:hAnsi="Times New Roman"/>
          <w:sz w:val="20"/>
          <w:szCs w:val="20"/>
          <w:lang w:eastAsia="ru-RU"/>
        </w:rPr>
        <w:t>:</w:t>
      </w:r>
    </w:p>
    <w:p w:rsidR="00C30BB1" w:rsidRPr="00415986" w:rsidRDefault="00C30BB1" w:rsidP="009F20A5">
      <w:pPr>
        <w:pStyle w:val="ListParagraph"/>
        <w:numPr>
          <w:ilvl w:val="0"/>
          <w:numId w:val="6"/>
        </w:numPr>
        <w:spacing w:after="0" w:line="240" w:lineRule="auto"/>
        <w:ind w:left="426" w:hanging="426"/>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C30BB1" w:rsidRPr="00415986" w:rsidRDefault="00C30BB1" w:rsidP="009F20A5">
      <w:pPr>
        <w:pStyle w:val="ListParagraph"/>
        <w:numPr>
          <w:ilvl w:val="0"/>
          <w:numId w:val="6"/>
        </w:numPr>
        <w:spacing w:after="0" w:line="240" w:lineRule="auto"/>
        <w:ind w:left="426" w:hanging="426"/>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C30BB1" w:rsidRPr="00415986" w:rsidRDefault="00C30BB1" w:rsidP="009F20A5">
      <w:pPr>
        <w:pStyle w:val="ListParagraph"/>
        <w:numPr>
          <w:ilvl w:val="0"/>
          <w:numId w:val="6"/>
        </w:numPr>
        <w:spacing w:after="0" w:line="240" w:lineRule="auto"/>
        <w:ind w:left="426" w:hanging="426"/>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C30BB1" w:rsidRPr="00415986" w:rsidRDefault="00C30BB1" w:rsidP="009F20A5">
      <w:pPr>
        <w:pStyle w:val="ListParagraph"/>
        <w:spacing w:after="0" w:line="240" w:lineRule="auto"/>
        <w:ind w:left="426" w:hanging="426"/>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При реализации цели Программа  учитывает возрастные группы детей:</w:t>
      </w:r>
    </w:p>
    <w:p w:rsidR="00C30BB1" w:rsidRPr="00415986" w:rsidRDefault="00C30BB1" w:rsidP="009F20A5">
      <w:pPr>
        <w:pStyle w:val="ListParagraph"/>
        <w:numPr>
          <w:ilvl w:val="0"/>
          <w:numId w:val="7"/>
        </w:numPr>
        <w:spacing w:after="0" w:line="240" w:lineRule="auto"/>
        <w:textAlignment w:val="baseline"/>
        <w:rPr>
          <w:rFonts w:ascii="Times New Roman" w:hAnsi="Times New Roman"/>
          <w:sz w:val="20"/>
          <w:szCs w:val="20"/>
          <w:lang w:eastAsia="ru-RU"/>
        </w:rPr>
      </w:pPr>
      <w:r w:rsidRPr="00415986">
        <w:rPr>
          <w:rFonts w:ascii="Times New Roman" w:hAnsi="Times New Roman"/>
          <w:sz w:val="20"/>
          <w:szCs w:val="20"/>
          <w:lang w:eastAsia="ru-RU"/>
        </w:rPr>
        <w:t>7-10 лет - дети младшего школьного возраста;</w:t>
      </w:r>
    </w:p>
    <w:p w:rsidR="00C30BB1" w:rsidRPr="00415986" w:rsidRDefault="00C30BB1" w:rsidP="009F20A5">
      <w:pPr>
        <w:pStyle w:val="ListParagraph"/>
        <w:numPr>
          <w:ilvl w:val="0"/>
          <w:numId w:val="7"/>
        </w:numPr>
        <w:spacing w:after="0" w:line="240" w:lineRule="auto"/>
        <w:textAlignment w:val="baseline"/>
        <w:rPr>
          <w:rFonts w:ascii="Times New Roman" w:hAnsi="Times New Roman"/>
          <w:sz w:val="20"/>
          <w:szCs w:val="20"/>
          <w:lang w:eastAsia="ru-RU"/>
        </w:rPr>
      </w:pPr>
      <w:r w:rsidRPr="00415986">
        <w:rPr>
          <w:rFonts w:ascii="Times New Roman" w:hAnsi="Times New Roman"/>
          <w:sz w:val="20"/>
          <w:szCs w:val="20"/>
          <w:lang w:eastAsia="ru-RU"/>
        </w:rPr>
        <w:t>11-14 лет - дети среднего школьного возраста;</w:t>
      </w:r>
    </w:p>
    <w:p w:rsidR="00C30BB1" w:rsidRPr="00415986" w:rsidRDefault="00C30BB1" w:rsidP="009F20A5">
      <w:pPr>
        <w:pStyle w:val="ListParagraph"/>
        <w:numPr>
          <w:ilvl w:val="0"/>
          <w:numId w:val="7"/>
        </w:numPr>
        <w:spacing w:after="0" w:line="240" w:lineRule="auto"/>
        <w:textAlignment w:val="baseline"/>
        <w:rPr>
          <w:rFonts w:ascii="Times New Roman" w:hAnsi="Times New Roman"/>
          <w:sz w:val="20"/>
          <w:szCs w:val="20"/>
          <w:lang w:eastAsia="ru-RU"/>
        </w:rPr>
      </w:pPr>
      <w:r w:rsidRPr="00415986">
        <w:rPr>
          <w:rFonts w:ascii="Times New Roman" w:hAnsi="Times New Roman"/>
          <w:sz w:val="20"/>
          <w:szCs w:val="20"/>
          <w:lang w:eastAsia="ru-RU"/>
        </w:rPr>
        <w:t>15-17 лет - дети старшего школьного возраста.</w:t>
      </w:r>
    </w:p>
    <w:p w:rsidR="00C30BB1" w:rsidRPr="00415986" w:rsidRDefault="00C30BB1" w:rsidP="009F20A5">
      <w:pPr>
        <w:pStyle w:val="ListParagraph"/>
        <w:spacing w:after="0" w:line="240" w:lineRule="auto"/>
        <w:ind w:left="426" w:hanging="426"/>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C30BB1" w:rsidRPr="00415986" w:rsidRDefault="00C30BB1" w:rsidP="009F20A5">
      <w:pPr>
        <w:spacing w:after="0" w:line="240" w:lineRule="auto"/>
        <w:ind w:firstLine="284"/>
        <w:jc w:val="center"/>
        <w:textAlignment w:val="baseline"/>
        <w:outlineLvl w:val="2"/>
        <w:rPr>
          <w:rFonts w:ascii="Times New Roman" w:hAnsi="Times New Roman"/>
          <w:b/>
          <w:bCs/>
          <w:sz w:val="20"/>
          <w:szCs w:val="20"/>
          <w:lang w:eastAsia="ru-RU"/>
        </w:rPr>
      </w:pPr>
    </w:p>
    <w:p w:rsidR="00C30BB1" w:rsidRPr="00415986" w:rsidRDefault="00C30BB1" w:rsidP="009F20A5">
      <w:pPr>
        <w:spacing w:after="0" w:line="240" w:lineRule="auto"/>
        <w:ind w:firstLine="284"/>
        <w:jc w:val="center"/>
        <w:textAlignment w:val="baseline"/>
        <w:outlineLvl w:val="2"/>
        <w:rPr>
          <w:rFonts w:ascii="Times New Roman" w:hAnsi="Times New Roman"/>
          <w:b/>
          <w:bCs/>
          <w:sz w:val="20"/>
          <w:szCs w:val="20"/>
          <w:lang w:eastAsia="ru-RU"/>
        </w:rPr>
      </w:pPr>
      <w:r w:rsidRPr="00415986">
        <w:rPr>
          <w:rFonts w:ascii="Times New Roman" w:hAnsi="Times New Roman"/>
          <w:b/>
          <w:bCs/>
          <w:sz w:val="20"/>
          <w:szCs w:val="20"/>
          <w:lang w:eastAsia="ru-RU"/>
        </w:rPr>
        <w:t>III. Содержательный раздел</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C30BB1" w:rsidRPr="00415986" w:rsidRDefault="00C30BB1" w:rsidP="009F20A5">
      <w:pPr>
        <w:spacing w:after="0" w:line="240" w:lineRule="auto"/>
        <w:ind w:firstLine="284"/>
        <w:textAlignment w:val="baseline"/>
        <w:rPr>
          <w:rFonts w:ascii="Times New Roman" w:hAnsi="Times New Roman"/>
          <w:sz w:val="20"/>
          <w:szCs w:val="20"/>
          <w:lang w:eastAsia="ru-RU"/>
        </w:rPr>
      </w:pPr>
      <w:r w:rsidRPr="00415986">
        <w:rPr>
          <w:rFonts w:ascii="Times New Roman" w:hAnsi="Times New Roman"/>
          <w:sz w:val="20"/>
          <w:szCs w:val="20"/>
          <w:lang w:eastAsia="ru-RU"/>
        </w:rPr>
        <w:t>Основные направления воспитательной работы включают в себя:</w:t>
      </w:r>
    </w:p>
    <w:p w:rsidR="00C30BB1" w:rsidRPr="00415986" w:rsidRDefault="00C30BB1" w:rsidP="009F20A5">
      <w:pPr>
        <w:pStyle w:val="ListParagraph"/>
        <w:numPr>
          <w:ilvl w:val="0"/>
          <w:numId w:val="8"/>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b/>
          <w:i/>
          <w:sz w:val="20"/>
          <w:szCs w:val="20"/>
          <w:lang w:eastAsia="ru-RU"/>
        </w:rPr>
        <w:t>гражданское воспитание</w:t>
      </w:r>
      <w:r w:rsidRPr="00415986">
        <w:rPr>
          <w:rFonts w:ascii="Times New Roman" w:hAnsi="Times New Roman"/>
          <w:sz w:val="20"/>
          <w:szCs w:val="20"/>
          <w:lang w:eastAsia="ru-RU"/>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30BB1" w:rsidRPr="00415986" w:rsidRDefault="00C30BB1" w:rsidP="009F20A5">
      <w:pPr>
        <w:pStyle w:val="ListParagraph"/>
        <w:numPr>
          <w:ilvl w:val="0"/>
          <w:numId w:val="8"/>
        </w:numPr>
        <w:spacing w:after="0" w:line="240" w:lineRule="auto"/>
        <w:ind w:left="426"/>
        <w:jc w:val="both"/>
        <w:textAlignment w:val="baseline"/>
        <w:rPr>
          <w:rFonts w:ascii="Times New Roman" w:hAnsi="Times New Roman"/>
          <w:sz w:val="20"/>
          <w:szCs w:val="20"/>
          <w:lang w:eastAsia="ru-RU"/>
        </w:rPr>
      </w:pPr>
      <w:r w:rsidRPr="00415986">
        <w:rPr>
          <w:rFonts w:ascii="Times New Roman" w:hAnsi="Times New Roman"/>
          <w:b/>
          <w:i/>
          <w:sz w:val="20"/>
          <w:szCs w:val="20"/>
          <w:lang w:eastAsia="ru-RU"/>
        </w:rPr>
        <w:t>патриотическое воспитание</w:t>
      </w:r>
      <w:r w:rsidRPr="00415986">
        <w:rPr>
          <w:rFonts w:ascii="Times New Roman" w:hAnsi="Times New Roman"/>
          <w:sz w:val="20"/>
          <w:szCs w:val="20"/>
          <w:lang w:eastAsia="ru-RU"/>
        </w:rPr>
        <w:t>: воспитание любви к своему народу и уважения к другим народам России, формирование общероссийской культурной идентичности;</w:t>
      </w:r>
    </w:p>
    <w:p w:rsidR="00C30BB1" w:rsidRPr="00415986" w:rsidRDefault="00C30BB1" w:rsidP="009F20A5">
      <w:pPr>
        <w:pStyle w:val="ListParagraph"/>
        <w:numPr>
          <w:ilvl w:val="0"/>
          <w:numId w:val="8"/>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b/>
          <w:i/>
          <w:sz w:val="20"/>
          <w:szCs w:val="20"/>
          <w:lang w:eastAsia="ru-RU"/>
        </w:rPr>
        <w:t>духовно-нравственное воспитание</w:t>
      </w:r>
      <w:r w:rsidRPr="00415986">
        <w:rPr>
          <w:rFonts w:ascii="Times New Roman" w:hAnsi="Times New Roman"/>
          <w:sz w:val="20"/>
          <w:szCs w:val="20"/>
          <w:lang w:eastAsia="ru-RU"/>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C30BB1" w:rsidRPr="00415986" w:rsidRDefault="00C30BB1" w:rsidP="009F20A5">
      <w:pPr>
        <w:pStyle w:val="ListParagraph"/>
        <w:numPr>
          <w:ilvl w:val="0"/>
          <w:numId w:val="8"/>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b/>
          <w:i/>
          <w:sz w:val="20"/>
          <w:szCs w:val="20"/>
          <w:lang w:eastAsia="ru-RU"/>
        </w:rPr>
        <w:t>эстетическое воспитание</w:t>
      </w:r>
      <w:r w:rsidRPr="00415986">
        <w:rPr>
          <w:rFonts w:ascii="Times New Roman" w:hAnsi="Times New Roman"/>
          <w:sz w:val="20"/>
          <w:szCs w:val="20"/>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30BB1" w:rsidRPr="00415986" w:rsidRDefault="00C30BB1" w:rsidP="009F20A5">
      <w:pPr>
        <w:pStyle w:val="ListParagraph"/>
        <w:numPr>
          <w:ilvl w:val="0"/>
          <w:numId w:val="8"/>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b/>
          <w:i/>
          <w:sz w:val="20"/>
          <w:szCs w:val="20"/>
          <w:lang w:eastAsia="ru-RU"/>
        </w:rPr>
        <w:t>трудовое воспитание</w:t>
      </w:r>
      <w:r w:rsidRPr="00415986">
        <w:rPr>
          <w:rFonts w:ascii="Times New Roman" w:hAnsi="Times New Roman"/>
          <w:sz w:val="20"/>
          <w:szCs w:val="20"/>
          <w:lang w:eastAsia="ru-RU"/>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30BB1" w:rsidRPr="00415986" w:rsidRDefault="00C30BB1" w:rsidP="009F20A5">
      <w:pPr>
        <w:pStyle w:val="ListParagraph"/>
        <w:numPr>
          <w:ilvl w:val="0"/>
          <w:numId w:val="8"/>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b/>
          <w:i/>
          <w:sz w:val="20"/>
          <w:szCs w:val="20"/>
          <w:lang w:eastAsia="ru-RU"/>
        </w:rPr>
        <w:t>физическое воспитание, формирование культуры здорового образа жизни и эмоционального благополучия</w:t>
      </w:r>
      <w:r w:rsidRPr="00415986">
        <w:rPr>
          <w:rFonts w:ascii="Times New Roman" w:hAnsi="Times New Roman"/>
          <w:sz w:val="20"/>
          <w:szCs w:val="20"/>
          <w:lang w:eastAsia="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C30BB1" w:rsidRPr="00415986" w:rsidRDefault="00C30BB1" w:rsidP="009F20A5">
      <w:pPr>
        <w:pStyle w:val="ListParagraph"/>
        <w:numPr>
          <w:ilvl w:val="0"/>
          <w:numId w:val="8"/>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b/>
          <w:i/>
          <w:sz w:val="20"/>
          <w:szCs w:val="20"/>
          <w:lang w:eastAsia="ru-RU"/>
        </w:rPr>
        <w:t>экологическое воспитание</w:t>
      </w:r>
      <w:r w:rsidRPr="00415986">
        <w:rPr>
          <w:rFonts w:ascii="Times New Roman" w:hAnsi="Times New Roman"/>
          <w:sz w:val="20"/>
          <w:szCs w:val="20"/>
          <w:lang w:eastAsia="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30BB1" w:rsidRPr="00415986" w:rsidRDefault="00C30BB1" w:rsidP="009F20A5">
      <w:pPr>
        <w:pStyle w:val="ListParagraph"/>
        <w:numPr>
          <w:ilvl w:val="0"/>
          <w:numId w:val="8"/>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b/>
          <w:i/>
          <w:sz w:val="20"/>
          <w:szCs w:val="20"/>
          <w:lang w:eastAsia="ru-RU"/>
        </w:rPr>
        <w:t>познавательное направление воспитания</w:t>
      </w:r>
      <w:r w:rsidRPr="00415986">
        <w:rPr>
          <w:rFonts w:ascii="Times New Roman" w:hAnsi="Times New Roman"/>
          <w:sz w:val="20"/>
          <w:szCs w:val="20"/>
          <w:lang w:eastAsia="ru-RU"/>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C30BB1" w:rsidRPr="00415986" w:rsidRDefault="00C30BB1" w:rsidP="009F20A5">
      <w:pPr>
        <w:spacing w:after="0" w:line="240" w:lineRule="auto"/>
        <w:ind w:firstLine="284"/>
        <w:textAlignment w:val="baseline"/>
        <w:rPr>
          <w:rFonts w:ascii="Times New Roman" w:hAnsi="Times New Roman"/>
          <w:sz w:val="20"/>
          <w:szCs w:val="20"/>
          <w:lang w:eastAsia="ru-RU"/>
        </w:rPr>
      </w:pPr>
    </w:p>
    <w:p w:rsidR="00C30BB1" w:rsidRPr="00415986" w:rsidRDefault="00C30BB1" w:rsidP="009F20A5">
      <w:pPr>
        <w:pStyle w:val="ListParagraph"/>
        <w:numPr>
          <w:ilvl w:val="0"/>
          <w:numId w:val="9"/>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 xml:space="preserve"> Общий блок реализации содержания </w:t>
      </w:r>
      <w:r w:rsidRPr="00415986">
        <w:rPr>
          <w:rFonts w:ascii="Times New Roman" w:hAnsi="Times New Roman"/>
          <w:b/>
          <w:sz w:val="20"/>
          <w:szCs w:val="20"/>
          <w:u w:val="single"/>
          <w:lang w:eastAsia="ru-RU"/>
        </w:rPr>
        <w:t>"Мир"</w:t>
      </w:r>
      <w:r w:rsidRPr="00415986">
        <w:rPr>
          <w:rFonts w:ascii="Times New Roman" w:hAnsi="Times New Roman"/>
          <w:sz w:val="20"/>
          <w:szCs w:val="20"/>
          <w:lang w:eastAsia="ru-RU"/>
        </w:rPr>
        <w:t xml:space="preserve"> учитыват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C30BB1" w:rsidRPr="00415986" w:rsidRDefault="00C30BB1" w:rsidP="009F20A5">
      <w:pPr>
        <w:spacing w:after="0" w:line="240" w:lineRule="auto"/>
        <w:textAlignment w:val="baseline"/>
        <w:rPr>
          <w:rFonts w:ascii="Times New Roman" w:hAnsi="Times New Roman"/>
          <w:sz w:val="20"/>
          <w:szCs w:val="20"/>
          <w:lang w:eastAsia="ru-RU"/>
        </w:rPr>
      </w:pPr>
      <w:r w:rsidRPr="00415986">
        <w:rPr>
          <w:rFonts w:ascii="Times New Roman" w:hAnsi="Times New Roman"/>
          <w:sz w:val="20"/>
          <w:szCs w:val="20"/>
          <w:lang w:eastAsia="ru-RU"/>
        </w:rPr>
        <w:t>Содержание блока "Мир" реализуется в следующих формах:</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C30BB1" w:rsidRPr="00415986" w:rsidRDefault="00C30BB1" w:rsidP="009F20A5">
      <w:pPr>
        <w:pStyle w:val="ListParagraph"/>
        <w:numPr>
          <w:ilvl w:val="0"/>
          <w:numId w:val="9"/>
        </w:numPr>
        <w:spacing w:after="0" w:line="240" w:lineRule="auto"/>
        <w:ind w:left="426" w:hanging="426"/>
        <w:textAlignment w:val="baseline"/>
        <w:rPr>
          <w:rFonts w:ascii="Times New Roman" w:hAnsi="Times New Roman"/>
          <w:sz w:val="20"/>
          <w:szCs w:val="20"/>
          <w:lang w:eastAsia="ru-RU"/>
        </w:rPr>
      </w:pPr>
      <w:r w:rsidRPr="00415986">
        <w:rPr>
          <w:rFonts w:ascii="Times New Roman" w:hAnsi="Times New Roman"/>
          <w:sz w:val="20"/>
          <w:szCs w:val="20"/>
          <w:lang w:eastAsia="ru-RU"/>
        </w:rPr>
        <w:t xml:space="preserve">В общем блоке реализации содержания </w:t>
      </w:r>
      <w:r w:rsidRPr="00415986">
        <w:rPr>
          <w:rFonts w:ascii="Times New Roman" w:hAnsi="Times New Roman"/>
          <w:b/>
          <w:sz w:val="20"/>
          <w:szCs w:val="20"/>
          <w:u w:val="single"/>
          <w:lang w:eastAsia="ru-RU"/>
        </w:rPr>
        <w:t>"Россия"</w:t>
      </w:r>
      <w:r w:rsidRPr="00415986">
        <w:rPr>
          <w:rFonts w:ascii="Times New Roman" w:hAnsi="Times New Roman"/>
          <w:sz w:val="20"/>
          <w:szCs w:val="20"/>
          <w:lang w:eastAsia="ru-RU"/>
        </w:rPr>
        <w:t xml:space="preserve"> предлагаются пять комплексов мероприятий:</w:t>
      </w:r>
    </w:p>
    <w:p w:rsidR="00C30BB1" w:rsidRPr="00415986" w:rsidRDefault="00C30BB1" w:rsidP="009F20A5">
      <w:pPr>
        <w:pStyle w:val="ListParagraph"/>
        <w:numPr>
          <w:ilvl w:val="0"/>
          <w:numId w:val="16"/>
        </w:numPr>
        <w:spacing w:after="0" w:line="240" w:lineRule="auto"/>
        <w:ind w:left="284" w:hanging="142"/>
        <w:jc w:val="both"/>
        <w:textAlignment w:val="baseline"/>
        <w:rPr>
          <w:rFonts w:ascii="Times New Roman" w:hAnsi="Times New Roman"/>
          <w:sz w:val="20"/>
          <w:szCs w:val="20"/>
          <w:lang w:eastAsia="ru-RU"/>
        </w:rPr>
      </w:pPr>
      <w:r w:rsidRPr="00415986">
        <w:rPr>
          <w:rFonts w:ascii="Times New Roman" w:hAnsi="Times New Roman"/>
          <w:sz w:val="20"/>
          <w:szCs w:val="20"/>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lang w:eastAsia="ru-RU"/>
        </w:rPr>
      </w:pPr>
      <w:r w:rsidRPr="00415986">
        <w:rPr>
          <w:rFonts w:ascii="Times New Roman" w:hAnsi="Times New Roman"/>
          <w:sz w:val="20"/>
          <w:szCs w:val="20"/>
        </w:rPr>
        <w:t xml:space="preserve">    Предполагаемые формы мероприятий: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 </w:t>
      </w:r>
    </w:p>
    <w:p w:rsidR="00C30BB1" w:rsidRPr="00415986" w:rsidRDefault="00C30BB1" w:rsidP="009F20A5">
      <w:pPr>
        <w:pStyle w:val="ListParagraph"/>
        <w:numPr>
          <w:ilvl w:val="0"/>
          <w:numId w:val="16"/>
        </w:numPr>
        <w:spacing w:after="0" w:line="240" w:lineRule="auto"/>
        <w:ind w:left="284" w:hanging="142"/>
        <w:jc w:val="both"/>
        <w:textAlignment w:val="baseline"/>
        <w:rPr>
          <w:rFonts w:ascii="Times New Roman" w:hAnsi="Times New Roman"/>
          <w:sz w:val="20"/>
          <w:szCs w:val="20"/>
          <w:lang w:eastAsia="ru-RU"/>
        </w:rPr>
      </w:pPr>
      <w:r w:rsidRPr="00415986">
        <w:rPr>
          <w:rFonts w:ascii="Times New Roman" w:hAnsi="Times New Roman"/>
          <w:sz w:val="20"/>
          <w:szCs w:val="20"/>
        </w:rPr>
        <w:t xml:space="preserve">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Предполагаемые форматы мероприятий: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C30BB1" w:rsidRPr="00415986" w:rsidRDefault="00C30BB1" w:rsidP="009F20A5">
      <w:pPr>
        <w:pStyle w:val="ListParagraph"/>
        <w:numPr>
          <w:ilvl w:val="0"/>
          <w:numId w:val="16"/>
        </w:numPr>
        <w:spacing w:after="0" w:line="240" w:lineRule="auto"/>
        <w:ind w:left="284" w:hanging="142"/>
        <w:jc w:val="both"/>
        <w:textAlignment w:val="baseline"/>
        <w:rPr>
          <w:rFonts w:ascii="Times New Roman" w:hAnsi="Times New Roman"/>
          <w:sz w:val="20"/>
          <w:szCs w:val="20"/>
          <w:lang w:eastAsia="ru-RU"/>
        </w:rPr>
      </w:pPr>
      <w:r w:rsidRPr="00415986">
        <w:rPr>
          <w:rFonts w:ascii="Times New Roman" w:hAnsi="Times New Roman"/>
          <w:sz w:val="20"/>
          <w:szCs w:val="20"/>
        </w:rPr>
        <w:t xml:space="preserve">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 Многообразие национальностей народа России, российского общества: национальные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С целью формирования у детей и подростков гражданского самосознания могут проводиться информационные часы и акции. </w:t>
      </w:r>
    </w:p>
    <w:p w:rsidR="00C30BB1" w:rsidRPr="00415986" w:rsidRDefault="00C30BB1" w:rsidP="009F20A5">
      <w:pPr>
        <w:pStyle w:val="ListParagraph"/>
        <w:numPr>
          <w:ilvl w:val="0"/>
          <w:numId w:val="16"/>
        </w:numPr>
        <w:spacing w:after="0" w:line="240" w:lineRule="auto"/>
        <w:ind w:left="284" w:hanging="142"/>
        <w:jc w:val="both"/>
        <w:textAlignment w:val="baseline"/>
        <w:rPr>
          <w:rFonts w:ascii="Times New Roman" w:hAnsi="Times New Roman"/>
          <w:sz w:val="20"/>
          <w:szCs w:val="20"/>
          <w:lang w:eastAsia="ru-RU"/>
        </w:rPr>
      </w:pPr>
      <w:r w:rsidRPr="00415986">
        <w:rPr>
          <w:rFonts w:ascii="Times New Roman" w:hAnsi="Times New Roman"/>
          <w:sz w:val="20"/>
          <w:szCs w:val="20"/>
        </w:rPr>
        <w:t xml:space="preserve">Четвертый комплекс мероприятий связан с русским языком - государственным языком Российской Федерации.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Предполагаемые формы мероприятий: 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Сквозные проекты, включающие игры и акции, связанные с орфографией и пунктуацией.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Эти проекты направлены на развитие языковой грамотности через увлекательные форматы,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C30BB1" w:rsidRPr="00415986" w:rsidRDefault="00C30BB1" w:rsidP="009F20A5">
      <w:pPr>
        <w:pStyle w:val="ListParagraph"/>
        <w:numPr>
          <w:ilvl w:val="0"/>
          <w:numId w:val="18"/>
        </w:numPr>
        <w:spacing w:after="0" w:line="240" w:lineRule="auto"/>
        <w:ind w:left="284" w:firstLine="0"/>
        <w:jc w:val="both"/>
        <w:textAlignment w:val="baseline"/>
        <w:rPr>
          <w:rFonts w:ascii="Times New Roman" w:hAnsi="Times New Roman"/>
          <w:sz w:val="20"/>
          <w:szCs w:val="20"/>
        </w:rPr>
      </w:pPr>
      <w:r w:rsidRPr="00415986">
        <w:rPr>
          <w:rFonts w:ascii="Times New Roman" w:hAnsi="Times New Roman"/>
          <w:sz w:val="20"/>
          <w:szCs w:val="20"/>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Предполагаемые формы мероприятий: 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 свод экологических правил в отряде и в целом в лагере;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C30BB1" w:rsidRPr="00415986" w:rsidRDefault="00C30BB1" w:rsidP="009F20A5">
      <w:pPr>
        <w:pStyle w:val="ListParagraph"/>
        <w:numPr>
          <w:ilvl w:val="0"/>
          <w:numId w:val="9"/>
        </w:numPr>
        <w:spacing w:after="0" w:line="240" w:lineRule="auto"/>
        <w:ind w:left="426"/>
        <w:jc w:val="both"/>
        <w:textAlignment w:val="baseline"/>
        <w:rPr>
          <w:rFonts w:ascii="Times New Roman" w:hAnsi="Times New Roman"/>
          <w:sz w:val="20"/>
          <w:szCs w:val="20"/>
          <w:lang w:eastAsia="ru-RU"/>
        </w:rPr>
      </w:pPr>
      <w:r w:rsidRPr="00415986">
        <w:rPr>
          <w:rFonts w:ascii="Times New Roman" w:hAnsi="Times New Roman"/>
          <w:sz w:val="20"/>
          <w:szCs w:val="20"/>
        </w:rPr>
        <w:t xml:space="preserve">Общий блок реализации содержания </w:t>
      </w:r>
      <w:r w:rsidRPr="00415986">
        <w:rPr>
          <w:rFonts w:ascii="Times New Roman" w:hAnsi="Times New Roman"/>
          <w:b/>
          <w:sz w:val="20"/>
          <w:szCs w:val="20"/>
          <w:u w:val="single"/>
        </w:rPr>
        <w:t>«Человек»</w:t>
      </w:r>
      <w:r w:rsidRPr="00415986">
        <w:rPr>
          <w:rFonts w:ascii="Times New Roman" w:hAnsi="Times New Roman"/>
          <w:sz w:val="20"/>
          <w:szCs w:val="20"/>
        </w:rPr>
        <w:t xml:space="preserve">. Блок отражает комплекс мероприятий, направленных на воспитание культуры здорового образа жизни, личной и общественной безопасности. 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10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C30BB1" w:rsidRPr="00415986" w:rsidRDefault="00C30BB1" w:rsidP="009F20A5">
      <w:pPr>
        <w:pStyle w:val="ListParagraph"/>
        <w:spacing w:after="0" w:line="240" w:lineRule="auto"/>
        <w:ind w:left="426"/>
        <w:jc w:val="center"/>
        <w:textAlignment w:val="baseline"/>
        <w:rPr>
          <w:rFonts w:ascii="Times New Roman" w:hAnsi="Times New Roman"/>
          <w:b/>
          <w:sz w:val="20"/>
          <w:szCs w:val="20"/>
        </w:rPr>
      </w:pPr>
    </w:p>
    <w:p w:rsidR="00C30BB1" w:rsidRPr="00415986" w:rsidRDefault="00C30BB1" w:rsidP="009F20A5">
      <w:pPr>
        <w:pStyle w:val="ListParagraph"/>
        <w:spacing w:after="0" w:line="240" w:lineRule="auto"/>
        <w:ind w:left="426"/>
        <w:jc w:val="center"/>
        <w:textAlignment w:val="baseline"/>
        <w:rPr>
          <w:rFonts w:ascii="Times New Roman" w:hAnsi="Times New Roman"/>
          <w:sz w:val="20"/>
          <w:szCs w:val="20"/>
        </w:rPr>
      </w:pPr>
      <w:r w:rsidRPr="00415986">
        <w:rPr>
          <w:rFonts w:ascii="Times New Roman" w:hAnsi="Times New Roman"/>
          <w:b/>
          <w:sz w:val="20"/>
          <w:szCs w:val="20"/>
        </w:rPr>
        <w:t>Инвариантные общие содержательные модули.</w:t>
      </w:r>
    </w:p>
    <w:p w:rsidR="00C30BB1" w:rsidRPr="00415986" w:rsidRDefault="00C30BB1" w:rsidP="009F20A5">
      <w:pPr>
        <w:pStyle w:val="ListParagraph"/>
        <w:numPr>
          <w:ilvl w:val="0"/>
          <w:numId w:val="18"/>
        </w:numPr>
        <w:spacing w:after="0" w:line="240" w:lineRule="auto"/>
        <w:ind w:left="142" w:firstLine="142"/>
        <w:jc w:val="both"/>
        <w:textAlignment w:val="baseline"/>
        <w:rPr>
          <w:rFonts w:ascii="Times New Roman" w:hAnsi="Times New Roman"/>
          <w:sz w:val="20"/>
          <w:szCs w:val="20"/>
        </w:rPr>
      </w:pPr>
      <w:r w:rsidRPr="00415986">
        <w:rPr>
          <w:rFonts w:ascii="Times New Roman" w:hAnsi="Times New Roman"/>
          <w:b/>
          <w:sz w:val="20"/>
          <w:szCs w:val="20"/>
        </w:rPr>
        <w:t>Модуль «Спортивно-оздоровительная работа».</w:t>
      </w:r>
      <w:r w:rsidRPr="00415986">
        <w:rPr>
          <w:rFonts w:ascii="Times New Roman" w:hAnsi="Times New Roman"/>
          <w:sz w:val="20"/>
          <w:szCs w:val="20"/>
        </w:rPr>
        <w:t xml:space="preserve"> 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C30BB1" w:rsidRPr="00415986" w:rsidRDefault="00C30BB1" w:rsidP="009F20A5">
      <w:pPr>
        <w:pStyle w:val="ListParagraph"/>
        <w:spacing w:after="0" w:line="240" w:lineRule="auto"/>
        <w:ind w:left="0" w:firstLine="284"/>
        <w:jc w:val="both"/>
        <w:textAlignment w:val="baseline"/>
        <w:rPr>
          <w:rFonts w:ascii="Times New Roman" w:hAnsi="Times New Roman"/>
          <w:sz w:val="20"/>
          <w:szCs w:val="20"/>
        </w:rPr>
      </w:pPr>
      <w:r w:rsidRPr="00415986">
        <w:rPr>
          <w:rFonts w:ascii="Times New Roman" w:hAnsi="Times New Roman"/>
          <w:sz w:val="20"/>
          <w:szCs w:val="20"/>
        </w:rPr>
        <w:t xml:space="preserve">     Физическое воспитание реализуется посредством: 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объединения по знакомству с правилами здорового питания с использованием материалов официального сайта Роспотребнадзора здоровое-питание.рф, просмотр мультипликационного сериала «Смешарики: Азбука здоровья»; Физкультурно-оздоровительная работа строится во взаимодействии с медицинской службой, с учетом возраста детей и показателей здоровья. </w:t>
      </w:r>
    </w:p>
    <w:p w:rsidR="00C30BB1" w:rsidRPr="00415986" w:rsidRDefault="00C30BB1" w:rsidP="009F20A5">
      <w:pPr>
        <w:pStyle w:val="ListParagraph"/>
        <w:numPr>
          <w:ilvl w:val="0"/>
          <w:numId w:val="18"/>
        </w:numPr>
        <w:spacing w:after="0" w:line="240" w:lineRule="auto"/>
        <w:ind w:left="142" w:firstLine="142"/>
        <w:jc w:val="both"/>
        <w:textAlignment w:val="baseline"/>
        <w:rPr>
          <w:rFonts w:ascii="Times New Roman" w:hAnsi="Times New Roman"/>
          <w:sz w:val="20"/>
          <w:szCs w:val="20"/>
          <w:lang w:eastAsia="ru-RU"/>
        </w:rPr>
      </w:pPr>
      <w:r w:rsidRPr="00415986">
        <w:rPr>
          <w:rFonts w:ascii="Times New Roman" w:hAnsi="Times New Roman"/>
          <w:b/>
          <w:sz w:val="20"/>
          <w:szCs w:val="20"/>
        </w:rPr>
        <w:t>Модуль «Культура России».</w:t>
      </w:r>
      <w:r w:rsidRPr="00415986">
        <w:rPr>
          <w:rFonts w:ascii="Times New Roman" w:hAnsi="Times New Roman"/>
          <w:sz w:val="20"/>
          <w:szCs w:val="20"/>
        </w:rPr>
        <w:t xml:space="preserve"> 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НЭБ, НЭДБ, Президентская библиотека и т.д. </w:t>
      </w:r>
    </w:p>
    <w:p w:rsidR="00C30BB1" w:rsidRPr="00415986" w:rsidRDefault="00C30BB1" w:rsidP="009F20A5">
      <w:pPr>
        <w:pStyle w:val="ListParagraph"/>
        <w:numPr>
          <w:ilvl w:val="0"/>
          <w:numId w:val="18"/>
        </w:numPr>
        <w:spacing w:after="0" w:line="240" w:lineRule="auto"/>
        <w:ind w:left="142" w:firstLine="142"/>
        <w:jc w:val="both"/>
        <w:textAlignment w:val="baseline"/>
        <w:rPr>
          <w:rFonts w:ascii="Times New Roman" w:hAnsi="Times New Roman"/>
          <w:sz w:val="20"/>
          <w:szCs w:val="20"/>
          <w:lang w:eastAsia="ru-RU"/>
        </w:rPr>
      </w:pPr>
      <w:r w:rsidRPr="00415986">
        <w:rPr>
          <w:rFonts w:ascii="Times New Roman" w:hAnsi="Times New Roman"/>
          <w:b/>
          <w:sz w:val="20"/>
          <w:szCs w:val="20"/>
        </w:rPr>
        <w:t xml:space="preserve">Модуль «Психолого-педагогическое сопровождение». </w:t>
      </w:r>
      <w:r w:rsidRPr="00415986">
        <w:rPr>
          <w:rFonts w:ascii="Times New Roman" w:hAnsi="Times New Roman"/>
          <w:sz w:val="20"/>
          <w:szCs w:val="20"/>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Формы сопровождения: консультирование; диагностика; коррекционноразвивающая работа; профилактика; просвещение; экспертиза. </w:t>
      </w:r>
    </w:p>
    <w:p w:rsidR="00C30BB1" w:rsidRPr="00415986" w:rsidRDefault="00C30BB1" w:rsidP="009F20A5">
      <w:pPr>
        <w:pStyle w:val="ListParagraph"/>
        <w:numPr>
          <w:ilvl w:val="0"/>
          <w:numId w:val="18"/>
        </w:numPr>
        <w:spacing w:after="0" w:line="240" w:lineRule="auto"/>
        <w:ind w:left="142" w:firstLine="142"/>
        <w:jc w:val="both"/>
        <w:textAlignment w:val="baseline"/>
        <w:rPr>
          <w:rFonts w:ascii="Times New Roman" w:hAnsi="Times New Roman"/>
          <w:sz w:val="20"/>
          <w:szCs w:val="20"/>
          <w:lang w:eastAsia="ru-RU"/>
        </w:rPr>
      </w:pPr>
      <w:r w:rsidRPr="00415986">
        <w:rPr>
          <w:rFonts w:ascii="Times New Roman" w:hAnsi="Times New Roman"/>
          <w:b/>
          <w:sz w:val="20"/>
          <w:szCs w:val="20"/>
        </w:rPr>
        <w:t>Модуль «Детское самоуправление».</w:t>
      </w:r>
      <w:r w:rsidRPr="00415986">
        <w:rPr>
          <w:rFonts w:ascii="Times New Roman" w:hAnsi="Times New Roman"/>
          <w:sz w:val="20"/>
          <w:szCs w:val="20"/>
        </w:rPr>
        <w:t xml:space="preserve"> На уровне отряда самоуправлени осуществляется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 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и другое);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 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позитивную мотивацию и самооценку. </w:t>
      </w:r>
    </w:p>
    <w:p w:rsidR="00C30BB1" w:rsidRPr="00415986" w:rsidRDefault="00C30BB1" w:rsidP="009F20A5">
      <w:pPr>
        <w:pStyle w:val="ListParagraph"/>
        <w:numPr>
          <w:ilvl w:val="0"/>
          <w:numId w:val="18"/>
        </w:numPr>
        <w:spacing w:after="0" w:line="240" w:lineRule="auto"/>
        <w:ind w:left="142" w:firstLine="142"/>
        <w:jc w:val="both"/>
        <w:textAlignment w:val="baseline"/>
        <w:rPr>
          <w:rFonts w:ascii="Times New Roman" w:hAnsi="Times New Roman"/>
          <w:sz w:val="20"/>
          <w:szCs w:val="20"/>
          <w:lang w:eastAsia="ru-RU"/>
        </w:rPr>
      </w:pPr>
      <w:r w:rsidRPr="00415986">
        <w:rPr>
          <w:rFonts w:ascii="Times New Roman" w:hAnsi="Times New Roman"/>
          <w:b/>
          <w:sz w:val="20"/>
          <w:szCs w:val="20"/>
        </w:rPr>
        <w:t>Модуль «Инклюзивное пространство».</w:t>
      </w:r>
      <w:r w:rsidRPr="00415986">
        <w:rPr>
          <w:rFonts w:ascii="Times New Roman" w:hAnsi="Times New Roman"/>
          <w:sz w:val="20"/>
          <w:szCs w:val="20"/>
        </w:rPr>
        <w:t xml:space="preserve"> 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 должно быть направлено на социализацию детей с ОВЗ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 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При организации воспитания обучающихся с ОВЗ нужно ориентироваться 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личностно-ориентированный подход в организации всех видов деятельности обучающихся с особыми образовательными потребностями.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C30BB1" w:rsidRPr="00415986" w:rsidRDefault="00C30BB1" w:rsidP="009F20A5">
      <w:pPr>
        <w:pStyle w:val="ListParagraph"/>
        <w:numPr>
          <w:ilvl w:val="0"/>
          <w:numId w:val="18"/>
        </w:numPr>
        <w:spacing w:after="0" w:line="240" w:lineRule="auto"/>
        <w:ind w:left="142" w:firstLine="142"/>
        <w:jc w:val="both"/>
        <w:textAlignment w:val="baseline"/>
        <w:rPr>
          <w:rFonts w:ascii="Times New Roman" w:hAnsi="Times New Roman"/>
          <w:sz w:val="20"/>
          <w:szCs w:val="20"/>
          <w:lang w:eastAsia="ru-RU"/>
        </w:rPr>
      </w:pPr>
      <w:r w:rsidRPr="00415986">
        <w:rPr>
          <w:rFonts w:ascii="Times New Roman" w:hAnsi="Times New Roman"/>
          <w:b/>
          <w:sz w:val="20"/>
          <w:szCs w:val="20"/>
        </w:rPr>
        <w:t>Модуль «Профориентация».</w:t>
      </w:r>
      <w:r w:rsidRPr="00415986">
        <w:rPr>
          <w:rFonts w:ascii="Times New Roman" w:hAnsi="Times New Roman"/>
          <w:sz w:val="20"/>
          <w:szCs w:val="20"/>
        </w:rPr>
        <w:t xml:space="preserve"> 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w:t>
      </w:r>
    </w:p>
    <w:p w:rsidR="00C30BB1" w:rsidRPr="00415986" w:rsidRDefault="00C30BB1" w:rsidP="009F20A5">
      <w:pPr>
        <w:pStyle w:val="ListParagraph"/>
        <w:numPr>
          <w:ilvl w:val="0"/>
          <w:numId w:val="18"/>
        </w:numPr>
        <w:spacing w:after="0" w:line="240" w:lineRule="auto"/>
        <w:ind w:left="142" w:firstLine="142"/>
        <w:jc w:val="both"/>
        <w:textAlignment w:val="baseline"/>
        <w:rPr>
          <w:rFonts w:ascii="Times New Roman" w:hAnsi="Times New Roman"/>
          <w:sz w:val="20"/>
          <w:szCs w:val="20"/>
          <w:lang w:eastAsia="ru-RU"/>
        </w:rPr>
      </w:pPr>
      <w:r w:rsidRPr="00415986">
        <w:rPr>
          <w:rFonts w:ascii="Times New Roman" w:hAnsi="Times New Roman"/>
          <w:b/>
          <w:sz w:val="20"/>
          <w:szCs w:val="20"/>
        </w:rPr>
        <w:t>Модуль «Коллективная социально значимая деятельность в Движении Первых».</w:t>
      </w:r>
      <w:r w:rsidRPr="00415986">
        <w:rPr>
          <w:rFonts w:ascii="Times New Roman" w:hAnsi="Times New Roman"/>
          <w:sz w:val="20"/>
          <w:szCs w:val="20"/>
        </w:rPr>
        <w:t xml:space="preserve">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Воспитательный потенциал данного модуля реализуется в рамках следующих возможных мероприятий и форм воспитательной работы: 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 сбор корма для приютов, изготовление кормушек для птиц и пр.,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 ведение блога, создание фото- и видео продуктов о волонтерских инициативах лагеря с целью развития навыков коммуникации и медиатворчества; проектировочный семинар о траектории социального развития в Движении Первых. </w:t>
      </w:r>
    </w:p>
    <w:p w:rsidR="00C30BB1" w:rsidRPr="00415986" w:rsidRDefault="00C30BB1" w:rsidP="009F20A5">
      <w:pPr>
        <w:pStyle w:val="ListParagraph"/>
        <w:spacing w:after="0" w:line="240" w:lineRule="auto"/>
        <w:ind w:left="284"/>
        <w:jc w:val="center"/>
        <w:textAlignment w:val="baseline"/>
        <w:rPr>
          <w:rFonts w:ascii="Times New Roman" w:hAnsi="Times New Roman"/>
          <w:b/>
          <w:sz w:val="20"/>
          <w:szCs w:val="20"/>
        </w:rPr>
      </w:pPr>
      <w:r w:rsidRPr="00415986">
        <w:rPr>
          <w:rFonts w:ascii="Times New Roman" w:hAnsi="Times New Roman"/>
          <w:b/>
          <w:sz w:val="20"/>
          <w:szCs w:val="20"/>
        </w:rPr>
        <w:t>Вариативные содержательные модули.</w:t>
      </w:r>
    </w:p>
    <w:p w:rsidR="00C30BB1" w:rsidRPr="00415986" w:rsidRDefault="00C30BB1" w:rsidP="009F20A5">
      <w:pPr>
        <w:pStyle w:val="ListParagraph"/>
        <w:numPr>
          <w:ilvl w:val="0"/>
          <w:numId w:val="19"/>
        </w:numPr>
        <w:spacing w:after="0" w:line="240" w:lineRule="auto"/>
        <w:ind w:left="426"/>
        <w:jc w:val="both"/>
        <w:textAlignment w:val="baseline"/>
        <w:rPr>
          <w:rFonts w:ascii="Times New Roman" w:hAnsi="Times New Roman"/>
          <w:sz w:val="20"/>
          <w:szCs w:val="20"/>
          <w:lang w:eastAsia="ru-RU"/>
        </w:rPr>
      </w:pPr>
      <w:r w:rsidRPr="00415986">
        <w:rPr>
          <w:rFonts w:ascii="Times New Roman" w:hAnsi="Times New Roman"/>
          <w:b/>
          <w:sz w:val="20"/>
          <w:szCs w:val="20"/>
        </w:rPr>
        <w:t>Модуль «Кружки и секции».</w:t>
      </w:r>
      <w:r w:rsidRPr="00415986">
        <w:rPr>
          <w:rFonts w:ascii="Times New Roman" w:hAnsi="Times New Roman"/>
          <w:sz w:val="20"/>
          <w:szCs w:val="20"/>
        </w:rPr>
        <w:t xml:space="preserve"> 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детского лагеря.     </w:t>
      </w:r>
    </w:p>
    <w:p w:rsidR="00C30BB1" w:rsidRPr="00415986" w:rsidRDefault="00C30BB1" w:rsidP="009F20A5">
      <w:pPr>
        <w:pStyle w:val="ListParagraph"/>
        <w:spacing w:after="0" w:line="240" w:lineRule="auto"/>
        <w:ind w:left="426"/>
        <w:jc w:val="both"/>
        <w:textAlignment w:val="baseline"/>
        <w:rPr>
          <w:rFonts w:ascii="Times New Roman" w:hAnsi="Times New Roman"/>
          <w:sz w:val="20"/>
          <w:szCs w:val="20"/>
          <w:lang w:eastAsia="ru-RU"/>
        </w:rPr>
      </w:pPr>
      <w:r w:rsidRPr="00415986">
        <w:rPr>
          <w:rFonts w:ascii="Times New Roman" w:hAnsi="Times New Roman"/>
          <w:sz w:val="20"/>
          <w:szCs w:val="20"/>
        </w:rPr>
        <w:t xml:space="preserve">     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 </w:t>
      </w:r>
    </w:p>
    <w:p w:rsidR="00C30BB1" w:rsidRPr="00415986" w:rsidRDefault="00C30BB1" w:rsidP="009F20A5">
      <w:pPr>
        <w:pStyle w:val="ListParagraph"/>
        <w:numPr>
          <w:ilvl w:val="0"/>
          <w:numId w:val="19"/>
        </w:numPr>
        <w:spacing w:after="0" w:line="240" w:lineRule="auto"/>
        <w:ind w:left="426"/>
        <w:jc w:val="both"/>
        <w:textAlignment w:val="baseline"/>
        <w:rPr>
          <w:rFonts w:ascii="Times New Roman" w:hAnsi="Times New Roman"/>
          <w:sz w:val="20"/>
          <w:szCs w:val="20"/>
          <w:lang w:eastAsia="ru-RU"/>
        </w:rPr>
      </w:pPr>
      <w:r w:rsidRPr="00415986">
        <w:rPr>
          <w:rFonts w:ascii="Times New Roman" w:hAnsi="Times New Roman"/>
          <w:b/>
          <w:sz w:val="20"/>
          <w:szCs w:val="20"/>
        </w:rPr>
        <w:t>Модуль «Цифровая и медиа-среда».</w:t>
      </w:r>
      <w:r w:rsidRPr="00415986">
        <w:rPr>
          <w:rFonts w:ascii="Times New Roman" w:hAnsi="Times New Roman"/>
          <w:sz w:val="20"/>
          <w:szCs w:val="20"/>
        </w:rPr>
        <w:t xml:space="preserve"> Цифровая среда воспитания предполагает ряд следующих мероприятий: телемосты, онлайн-встречи, видеоконференции и т.п.;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онлайн-мероприятия в официальных группах организации в социальных сетях; освещение деятельности детского лагеря в официальных группах в социальных сетях и на официальном сайте организации.    </w:t>
      </w:r>
    </w:p>
    <w:p w:rsidR="00C30BB1" w:rsidRPr="00415986" w:rsidRDefault="00C30BB1" w:rsidP="009F20A5">
      <w:pPr>
        <w:pStyle w:val="ListParagraph"/>
        <w:spacing w:after="0" w:line="240" w:lineRule="auto"/>
        <w:ind w:left="426"/>
        <w:jc w:val="both"/>
        <w:textAlignment w:val="baseline"/>
        <w:rPr>
          <w:rFonts w:ascii="Times New Roman" w:hAnsi="Times New Roman"/>
          <w:sz w:val="20"/>
          <w:szCs w:val="20"/>
        </w:rPr>
      </w:pPr>
      <w:r w:rsidRPr="00415986">
        <w:rPr>
          <w:rFonts w:ascii="Times New Roman" w:hAnsi="Times New Roman"/>
          <w:sz w:val="20"/>
          <w:szCs w:val="20"/>
        </w:rPr>
        <w:t xml:space="preserve">       Воспитательный потенциал медиапространства реализуется в рамках следующих видов и форм воспитательной работы: 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 </w:t>
      </w:r>
    </w:p>
    <w:p w:rsidR="00C30BB1" w:rsidRPr="00415986" w:rsidRDefault="00C30BB1" w:rsidP="009F20A5">
      <w:pPr>
        <w:pStyle w:val="ListParagraph"/>
        <w:spacing w:after="0" w:line="240" w:lineRule="auto"/>
        <w:ind w:left="426"/>
        <w:jc w:val="both"/>
        <w:textAlignment w:val="baseline"/>
        <w:rPr>
          <w:rFonts w:ascii="Times New Roman" w:hAnsi="Times New Roman"/>
          <w:sz w:val="20"/>
          <w:szCs w:val="20"/>
        </w:rPr>
      </w:pPr>
      <w:r w:rsidRPr="00415986">
        <w:rPr>
          <w:rFonts w:ascii="Times New Roman" w:hAnsi="Times New Roman"/>
          <w:sz w:val="20"/>
          <w:szCs w:val="20"/>
        </w:rPr>
        <w:t xml:space="preserve">     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 </w:t>
      </w:r>
    </w:p>
    <w:p w:rsidR="00C30BB1" w:rsidRPr="00415986" w:rsidRDefault="00C30BB1" w:rsidP="009F20A5">
      <w:pPr>
        <w:pStyle w:val="ListParagraph"/>
        <w:spacing w:after="0" w:line="240" w:lineRule="auto"/>
        <w:ind w:left="426"/>
        <w:jc w:val="both"/>
        <w:textAlignment w:val="baseline"/>
        <w:rPr>
          <w:rFonts w:ascii="Times New Roman" w:hAnsi="Times New Roman"/>
          <w:sz w:val="20"/>
          <w:szCs w:val="20"/>
        </w:rPr>
      </w:pPr>
      <w:r w:rsidRPr="00415986">
        <w:rPr>
          <w:rFonts w:ascii="Times New Roman" w:hAnsi="Times New Roman"/>
          <w:b/>
          <w:sz w:val="20"/>
          <w:szCs w:val="20"/>
        </w:rPr>
        <w:t xml:space="preserve">     Уровни реализация содержания</w:t>
      </w:r>
      <w:r w:rsidRPr="00415986">
        <w:rPr>
          <w:rFonts w:ascii="Times New Roman" w:hAnsi="Times New Roman"/>
          <w:sz w:val="20"/>
          <w:szCs w:val="20"/>
        </w:rPr>
        <w:t>: отрядный, индивидуальный.</w:t>
      </w:r>
    </w:p>
    <w:p w:rsidR="00C30BB1" w:rsidRPr="00415986" w:rsidRDefault="00C30BB1" w:rsidP="009F20A5">
      <w:pPr>
        <w:pStyle w:val="ListParagraph"/>
        <w:spacing w:after="0" w:line="240" w:lineRule="auto"/>
        <w:ind w:left="426"/>
        <w:jc w:val="both"/>
        <w:textAlignment w:val="baseline"/>
        <w:rPr>
          <w:rFonts w:ascii="Times New Roman" w:hAnsi="Times New Roman"/>
          <w:sz w:val="20"/>
          <w:szCs w:val="20"/>
        </w:rPr>
      </w:pPr>
      <w:r w:rsidRPr="00415986">
        <w:rPr>
          <w:rFonts w:ascii="Times New Roman" w:hAnsi="Times New Roman"/>
          <w:sz w:val="20"/>
          <w:szCs w:val="20"/>
        </w:rPr>
        <w:t xml:space="preserve">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rsidR="00C30BB1" w:rsidRPr="00415986" w:rsidRDefault="00C30BB1" w:rsidP="009F20A5">
      <w:pPr>
        <w:pStyle w:val="ListParagraph"/>
        <w:spacing w:after="0" w:line="240" w:lineRule="auto"/>
        <w:ind w:left="426"/>
        <w:jc w:val="both"/>
        <w:textAlignment w:val="baseline"/>
        <w:rPr>
          <w:rFonts w:ascii="Times New Roman" w:hAnsi="Times New Roman"/>
          <w:sz w:val="20"/>
          <w:szCs w:val="20"/>
          <w:lang w:eastAsia="ru-RU"/>
        </w:rPr>
      </w:pPr>
      <w:r w:rsidRPr="00415986">
        <w:rPr>
          <w:rFonts w:ascii="Times New Roman" w:hAnsi="Times New Roman"/>
          <w:sz w:val="20"/>
          <w:szCs w:val="20"/>
        </w:rPr>
        <w:t xml:space="preserve">   </w:t>
      </w:r>
      <w:r w:rsidRPr="00415986">
        <w:rPr>
          <w:rFonts w:ascii="Times New Roman" w:hAnsi="Times New Roman"/>
          <w:b/>
          <w:i/>
          <w:sz w:val="20"/>
          <w:szCs w:val="20"/>
        </w:rPr>
        <w:t>Отрядный уровень</w:t>
      </w:r>
      <w:r w:rsidRPr="00415986">
        <w:rPr>
          <w:rFonts w:ascii="Times New Roman" w:hAnsi="Times New Roman"/>
          <w:sz w:val="20"/>
          <w:szCs w:val="20"/>
        </w:rPr>
        <w:t xml:space="preserve">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так далее;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диагностику интересов, склонностей, ценностных ориентаций, 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проведение сбора отряда: хозяйственный сбор, организационный сбор, утренний информационный сбор отряда и др.;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p>
    <w:p w:rsidR="00C30BB1" w:rsidRPr="00415986" w:rsidRDefault="00C30BB1" w:rsidP="009F20A5">
      <w:pPr>
        <w:spacing w:after="0" w:line="240" w:lineRule="auto"/>
        <w:ind w:firstLine="284"/>
        <w:jc w:val="center"/>
        <w:textAlignment w:val="baseline"/>
        <w:rPr>
          <w:rFonts w:ascii="Times New Roman" w:hAnsi="Times New Roman"/>
          <w:b/>
          <w:sz w:val="20"/>
          <w:szCs w:val="20"/>
        </w:rPr>
      </w:pPr>
      <w:r w:rsidRPr="00415986">
        <w:rPr>
          <w:rFonts w:ascii="Times New Roman" w:hAnsi="Times New Roman"/>
          <w:b/>
          <w:sz w:val="20"/>
          <w:szCs w:val="20"/>
        </w:rPr>
        <w:t xml:space="preserve">IV. Организационный раздел </w:t>
      </w:r>
    </w:p>
    <w:p w:rsidR="00C30BB1" w:rsidRPr="00415986" w:rsidRDefault="00C30BB1" w:rsidP="009F20A5">
      <w:pPr>
        <w:spacing w:after="0" w:line="240" w:lineRule="auto"/>
        <w:ind w:firstLine="284"/>
        <w:jc w:val="center"/>
        <w:textAlignment w:val="baseline"/>
        <w:rPr>
          <w:rFonts w:ascii="Times New Roman" w:hAnsi="Times New Roman"/>
          <w:b/>
          <w:sz w:val="20"/>
          <w:szCs w:val="20"/>
          <w:lang w:eastAsia="ru-RU"/>
        </w:rPr>
      </w:pPr>
      <w:r w:rsidRPr="00415986">
        <w:rPr>
          <w:rFonts w:ascii="Times New Roman" w:hAnsi="Times New Roman"/>
          <w:b/>
          <w:sz w:val="20"/>
          <w:szCs w:val="20"/>
        </w:rPr>
        <w:t>Особенности воспитательной работы в разных типах организаций отдыха детей и их оздоровления</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Программа воспитательной работы такой организации отдыха детей и их оздоровления учитывает возрастные и психофизиологические особенности, уделяет внимание вопросам профориентации, а также включает характерные дискуссионные форматы, ролевые игры, квизы и другие интеллектуальные конкурсы.</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 xml:space="preserve">Уклад </w:t>
      </w:r>
      <w:r w:rsidRPr="00415986">
        <w:rPr>
          <w:rFonts w:ascii="Times New Roman" w:hAnsi="Times New Roman"/>
          <w:sz w:val="20"/>
          <w:szCs w:val="20"/>
          <w:lang w:eastAsia="ru-RU"/>
        </w:rPr>
        <w:t>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C30BB1" w:rsidRPr="00415986" w:rsidRDefault="00C30BB1" w:rsidP="009F20A5">
      <w:pPr>
        <w:spacing w:after="0" w:line="240" w:lineRule="auto"/>
        <w:ind w:firstLine="284"/>
        <w:textAlignment w:val="baseline"/>
        <w:rPr>
          <w:rFonts w:ascii="Times New Roman" w:hAnsi="Times New Roman"/>
          <w:b/>
          <w:sz w:val="20"/>
          <w:szCs w:val="20"/>
          <w:lang w:eastAsia="ru-RU"/>
        </w:rPr>
      </w:pPr>
      <w:r w:rsidRPr="00415986">
        <w:rPr>
          <w:rFonts w:ascii="Times New Roman" w:hAnsi="Times New Roman"/>
          <w:b/>
          <w:sz w:val="20"/>
          <w:szCs w:val="20"/>
          <w:lang w:eastAsia="ru-RU"/>
        </w:rPr>
        <w:t>Элементами уклада являются:</w:t>
      </w:r>
    </w:p>
    <w:p w:rsidR="00C30BB1" w:rsidRPr="00415986" w:rsidRDefault="00C30BB1" w:rsidP="009F20A5">
      <w:pPr>
        <w:pStyle w:val="ListParagraph"/>
        <w:numPr>
          <w:ilvl w:val="0"/>
          <w:numId w:val="10"/>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C30BB1" w:rsidRPr="00415986" w:rsidRDefault="00C30BB1" w:rsidP="009F20A5">
      <w:pPr>
        <w:pStyle w:val="ListParagraph"/>
        <w:numPr>
          <w:ilvl w:val="0"/>
          <w:numId w:val="10"/>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 xml:space="preserve">   Режим,</w:t>
      </w:r>
      <w:r w:rsidRPr="00415986">
        <w:rPr>
          <w:rFonts w:ascii="Times New Roman" w:hAnsi="Times New Roman"/>
          <w:sz w:val="20"/>
          <w:szCs w:val="20"/>
          <w:lang w:eastAsia="ru-RU"/>
        </w:rPr>
        <w:t xml:space="preserve">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 ( </w:t>
      </w:r>
      <w:hyperlink r:id="rId9" w:anchor="A7G0NA" w:history="1">
        <w:r w:rsidRPr="00415986">
          <w:rPr>
            <w:rFonts w:ascii="Times New Roman" w:hAnsi="Times New Roman"/>
            <w:sz w:val="20"/>
            <w:szCs w:val="20"/>
            <w:u w:val="single"/>
            <w:lang w:eastAsia="ru-RU"/>
          </w:rPr>
          <w:t>Таблица 6.7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415986">
        <w:rPr>
          <w:rFonts w:ascii="Times New Roman" w:hAnsi="Times New Roman"/>
          <w:sz w:val="20"/>
          <w:szCs w:val="20"/>
          <w:lang w:eastAsia="ru-RU"/>
        </w:rPr>
        <w:t>, утвержденных </w:t>
      </w:r>
      <w:hyperlink r:id="rId10" w:anchor="7D20K3" w:history="1">
        <w:r w:rsidRPr="00415986">
          <w:rPr>
            <w:rFonts w:ascii="Times New Roman" w:hAnsi="Times New Roman"/>
            <w:sz w:val="20"/>
            <w:szCs w:val="20"/>
            <w:u w:val="single"/>
            <w:lang w:eastAsia="ru-RU"/>
          </w:rPr>
          <w:t>постановлением Главного государственного санитарного врача Российской Федерации от 28 января 2021 г. № 2</w:t>
        </w:r>
      </w:hyperlink>
      <w:r w:rsidRPr="00415986">
        <w:rPr>
          <w:rFonts w:ascii="Times New Roman" w:hAnsi="Times New Roman"/>
          <w:sz w:val="20"/>
          <w:szCs w:val="20"/>
          <w:lang w:eastAsia="ru-RU"/>
        </w:rPr>
        <w:t> (зарегистрировано Министерством юстиции Российской Федерации 29 января 2021 г., регистрационный № 62296), с изменениями, внесенными </w:t>
      </w:r>
      <w:hyperlink r:id="rId11" w:anchor="64S0IJ" w:history="1">
        <w:r w:rsidRPr="00415986">
          <w:rPr>
            <w:rFonts w:ascii="Times New Roman" w:hAnsi="Times New Roman"/>
            <w:sz w:val="20"/>
            <w:szCs w:val="20"/>
            <w:u w:val="single"/>
            <w:lang w:eastAsia="ru-RU"/>
          </w:rPr>
          <w:t>постановлением Главного государственного санитарного врача Российской Федерации от 30 декабря 2022 г. № 24</w:t>
        </w:r>
      </w:hyperlink>
      <w:r w:rsidRPr="00415986">
        <w:rPr>
          <w:rFonts w:ascii="Times New Roman" w:hAnsi="Times New Roman"/>
          <w:sz w:val="20"/>
          <w:szCs w:val="20"/>
          <w:lang w:eastAsia="ru-RU"/>
        </w:rPr>
        <w:t> (зарегистрировано Министерством юстиции Российской Федерации 9 марта 2023 г., регистрационный № 72558), действующих до 1 марта 2027 г.)</w:t>
      </w:r>
    </w:p>
    <w:p w:rsidR="00C30BB1" w:rsidRPr="00415986" w:rsidRDefault="00C30BB1" w:rsidP="009F20A5">
      <w:pPr>
        <w:pStyle w:val="ListParagraph"/>
        <w:numPr>
          <w:ilvl w:val="0"/>
          <w:numId w:val="10"/>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 xml:space="preserve">    </w:t>
      </w:r>
      <w:r w:rsidRPr="00415986">
        <w:rPr>
          <w:rFonts w:ascii="Times New Roman" w:hAnsi="Times New Roman"/>
          <w:b/>
          <w:sz w:val="20"/>
          <w:szCs w:val="20"/>
          <w:lang w:eastAsia="ru-RU"/>
        </w:rPr>
        <w:t>Корпоративная культура организации отдыха детей и их оздоровления является элементом уклада и состоит из</w:t>
      </w:r>
      <w:r w:rsidRPr="00415986">
        <w:rPr>
          <w:rFonts w:ascii="Times New Roman" w:hAnsi="Times New Roman"/>
          <w:sz w:val="20"/>
          <w:szCs w:val="20"/>
          <w:lang w:eastAsia="ru-RU"/>
        </w:rPr>
        <w:t xml:space="preserve">: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r w:rsidRPr="00415986">
        <w:rPr>
          <w:rFonts w:ascii="Times New Roman" w:hAnsi="Times New Roman"/>
          <w:sz w:val="20"/>
          <w:szCs w:val="20"/>
        </w:rPr>
        <w:t xml:space="preserve">Организация отдыха детей и их оздоровления, это элемент уклада.  Миссия детского оздоровительного лагеря (ДОЛ) многогранна и включает несколько ключевых аспектов: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lang w:eastAsia="ru-RU"/>
        </w:rPr>
      </w:pPr>
      <w:r w:rsidRPr="00415986">
        <w:rPr>
          <w:rFonts w:ascii="Times New Roman" w:hAnsi="Times New Roman"/>
          <w:sz w:val="20"/>
          <w:szCs w:val="20"/>
        </w:rPr>
        <w:t xml:space="preserve">1. Оздоровительная составляющая: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Укрепление здоровья детей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Закаливание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Создание условий для физического развития</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2. Педагогическая направленность: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Развитие личности ребенка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Поддержка в самоопределении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Создание среды для дружбы и сотрудничества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Содействие самореализации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Индивидуальное воспитание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3. Социальная функция: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Предоставление альтернативной формы отдыха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Организация детского сообщества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Развитие лидерских качеств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Формирование навыков самоуправления ДОЛ - это не просто место отдыха, а полноценная образовательная среда, где ребенок может:</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 Реализовать свои лидерские амбиции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Приобрести новый опыт вне домашней и школьной среды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 Найти единомышленников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lang w:eastAsia="ru-RU"/>
        </w:rPr>
      </w:pPr>
      <w:r w:rsidRPr="00415986">
        <w:rPr>
          <w:rFonts w:ascii="Times New Roman" w:hAnsi="Times New Roman"/>
          <w:sz w:val="20"/>
          <w:szCs w:val="20"/>
        </w:rPr>
        <w:t xml:space="preserve">        При этом охрана здоровья является обязательным базовым компонентом, без которого невозможно существование детского учреждения. Символическое пространство организации отдыха детей и их оздоровления включает в себя традиции, законы, легенды, кричалки,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lang w:eastAsia="ru-RU"/>
        </w:rPr>
        <w:t xml:space="preserve">     </w:t>
      </w:r>
      <w:r w:rsidRPr="00415986">
        <w:rPr>
          <w:rFonts w:ascii="Times New Roman" w:hAnsi="Times New Roman"/>
          <w:b/>
          <w:sz w:val="20"/>
          <w:szCs w:val="20"/>
        </w:rPr>
        <w:t>ЗАКОНЫ ЛАГЕРЯ</w:t>
      </w:r>
      <w:r w:rsidRPr="00415986">
        <w:rPr>
          <w:rFonts w:ascii="Times New Roman" w:hAnsi="Times New Roman"/>
          <w:sz w:val="20"/>
          <w:szCs w:val="20"/>
        </w:rPr>
        <w:t xml:space="preserve">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Закон точности.  Быть вовремя на всех мероприятиях.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sz w:val="20"/>
          <w:szCs w:val="20"/>
        </w:rPr>
        <w:t xml:space="preserve">Закон «Мой отряд» Всегда и везде стоять за честь своего отряда.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b/>
          <w:sz w:val="20"/>
          <w:szCs w:val="20"/>
        </w:rPr>
        <w:t>Закон свободного слова</w:t>
      </w:r>
      <w:r w:rsidRPr="00415986">
        <w:rPr>
          <w:rFonts w:ascii="Times New Roman" w:hAnsi="Times New Roman"/>
          <w:sz w:val="20"/>
          <w:szCs w:val="20"/>
        </w:rPr>
        <w:t xml:space="preserve">. Каждый человек имеет право высказаться. Закон уважения Относится с уважением к окружающим людям. Понимать окружающих и быть к ним предельно внимательным.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b/>
          <w:sz w:val="20"/>
          <w:szCs w:val="20"/>
        </w:rPr>
        <w:t>Закон живого</w:t>
      </w:r>
      <w:r w:rsidRPr="00415986">
        <w:rPr>
          <w:rFonts w:ascii="Times New Roman" w:hAnsi="Times New Roman"/>
          <w:sz w:val="20"/>
          <w:szCs w:val="20"/>
        </w:rPr>
        <w:t xml:space="preserve">. Защищать окружающую среду среди нас, беречь её.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b/>
          <w:sz w:val="20"/>
          <w:szCs w:val="20"/>
        </w:rPr>
        <w:t>Закон чистоты и красоты.</w:t>
      </w:r>
      <w:r w:rsidRPr="00415986">
        <w:rPr>
          <w:rFonts w:ascii="Times New Roman" w:hAnsi="Times New Roman"/>
          <w:sz w:val="20"/>
          <w:szCs w:val="20"/>
        </w:rPr>
        <w:t xml:space="preserve"> Соблюдать личную гигиену, содержать личные вещи и полученное имущество лагеря в чистоте и порядке.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b/>
          <w:sz w:val="20"/>
          <w:szCs w:val="20"/>
        </w:rPr>
        <w:t>Закон территории</w:t>
      </w:r>
      <w:r w:rsidRPr="00415986">
        <w:rPr>
          <w:rFonts w:ascii="Times New Roman" w:hAnsi="Times New Roman"/>
          <w:sz w:val="20"/>
          <w:szCs w:val="20"/>
        </w:rPr>
        <w:t xml:space="preserve">. За территорию лагеря выход без разрешения вожатых и воспитателей запрещен!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rPr>
      </w:pPr>
      <w:r w:rsidRPr="00415986">
        <w:rPr>
          <w:rFonts w:ascii="Times New Roman" w:hAnsi="Times New Roman"/>
          <w:b/>
          <w:sz w:val="20"/>
          <w:szCs w:val="20"/>
        </w:rPr>
        <w:t>Закон воды</w:t>
      </w:r>
      <w:r w:rsidRPr="00415986">
        <w:rPr>
          <w:rFonts w:ascii="Times New Roman" w:hAnsi="Times New Roman"/>
          <w:sz w:val="20"/>
          <w:szCs w:val="20"/>
        </w:rPr>
        <w:t xml:space="preserve">.  К водоему выход без сопровождения вожатых и воспитателей запрещен! </w:t>
      </w:r>
    </w:p>
    <w:p w:rsidR="00C30BB1" w:rsidRPr="00415986" w:rsidRDefault="00C30BB1" w:rsidP="009F20A5">
      <w:pPr>
        <w:pStyle w:val="ListParagraph"/>
        <w:numPr>
          <w:ilvl w:val="0"/>
          <w:numId w:val="20"/>
        </w:numPr>
        <w:spacing w:after="0" w:line="240" w:lineRule="auto"/>
        <w:ind w:left="142" w:firstLine="284"/>
        <w:jc w:val="both"/>
        <w:textAlignment w:val="baseline"/>
        <w:rPr>
          <w:rFonts w:ascii="Times New Roman" w:hAnsi="Times New Roman"/>
          <w:sz w:val="20"/>
          <w:szCs w:val="20"/>
          <w:lang w:eastAsia="ru-RU"/>
        </w:rPr>
      </w:pPr>
      <w:r w:rsidRPr="00415986">
        <w:rPr>
          <w:rFonts w:ascii="Times New Roman" w:hAnsi="Times New Roman"/>
          <w:b/>
          <w:sz w:val="20"/>
          <w:szCs w:val="20"/>
        </w:rPr>
        <w:t>Песенно-музыкальная культура</w:t>
      </w:r>
      <w:r w:rsidRPr="00415986">
        <w:rPr>
          <w:rFonts w:ascii="Times New Roman" w:hAnsi="Times New Roman"/>
          <w:sz w:val="20"/>
          <w:szCs w:val="20"/>
        </w:rPr>
        <w:t>: Песенно-музыкальная культура играет важную роль в системе воспитания современных детских оздоровительных лагерей. Она включает в себя два основных направления:</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 1. Музыкальное творчество: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 игра на музыкальных инструментах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 вокально-хоровое пение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2. Воспитательное значение: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 сплочение временного детского коллектива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 идентификация отряда и лагеря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создание нужного эмоционального настроя</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 ● выражение эмоциональных состояний детей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       В современных условиях музыка и песни занимают ведущее место в художественных предпочтениях детей и молодежи благодаря своей способности к непосредственному эмоциональному воздействию. При формировании песенного репертуара  учитывается: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 сложившаяся культурная традиция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 предпочтения детей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rPr>
      </w:pPr>
      <w:r w:rsidRPr="00415986">
        <w:rPr>
          <w:rFonts w:ascii="Times New Roman" w:hAnsi="Times New Roman"/>
          <w:sz w:val="20"/>
          <w:szCs w:val="20"/>
        </w:rPr>
        <w:t xml:space="preserve">● неприемлемые для исполнения песни </w:t>
      </w:r>
    </w:p>
    <w:p w:rsidR="00C30BB1" w:rsidRPr="00415986" w:rsidRDefault="00C30BB1" w:rsidP="009F20A5">
      <w:pPr>
        <w:pStyle w:val="ListParagraph"/>
        <w:spacing w:after="0" w:line="240" w:lineRule="auto"/>
        <w:ind w:left="142"/>
        <w:jc w:val="both"/>
        <w:textAlignment w:val="baseline"/>
        <w:rPr>
          <w:rFonts w:ascii="Times New Roman" w:hAnsi="Times New Roman"/>
          <w:sz w:val="20"/>
          <w:szCs w:val="20"/>
          <w:lang w:eastAsia="ru-RU"/>
        </w:rPr>
      </w:pPr>
      <w:r w:rsidRPr="00415986">
        <w:rPr>
          <w:rFonts w:ascii="Times New Roman" w:hAnsi="Times New Roman"/>
          <w:sz w:val="20"/>
          <w:szCs w:val="20"/>
        </w:rPr>
        <w:t>● личный музыкальный опыт каждого ребенка</w:t>
      </w:r>
    </w:p>
    <w:p w:rsidR="00C30BB1" w:rsidRPr="00415986" w:rsidRDefault="00C30BB1" w:rsidP="009F20A5">
      <w:pPr>
        <w:pStyle w:val="ListParagraph"/>
        <w:numPr>
          <w:ilvl w:val="0"/>
          <w:numId w:val="10"/>
        </w:numPr>
        <w:spacing w:after="0" w:line="240" w:lineRule="auto"/>
        <w:ind w:left="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 xml:space="preserve">   Символическое пространство организации отдыха детей и их оздоровления</w:t>
      </w:r>
      <w:r w:rsidRPr="00415986">
        <w:rPr>
          <w:rFonts w:ascii="Times New Roman" w:hAnsi="Times New Roman"/>
          <w:sz w:val="20"/>
          <w:szCs w:val="20"/>
          <w:lang w:eastAsia="ru-RU"/>
        </w:rPr>
        <w:t xml:space="preserve">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C30BB1" w:rsidRPr="00415986" w:rsidRDefault="00C30BB1" w:rsidP="009F20A5">
      <w:pPr>
        <w:pStyle w:val="ListParagraph"/>
        <w:numPr>
          <w:ilvl w:val="0"/>
          <w:numId w:val="10"/>
        </w:numPr>
        <w:spacing w:after="0" w:line="240" w:lineRule="auto"/>
        <w:ind w:left="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Песенно-музыкальная культура</w:t>
      </w:r>
      <w:r w:rsidRPr="00415986">
        <w:rPr>
          <w:rFonts w:ascii="Times New Roman" w:hAnsi="Times New Roman"/>
          <w:sz w:val="20"/>
          <w:szCs w:val="20"/>
          <w:lang w:eastAsia="ru-RU"/>
        </w:rPr>
        <w:t xml:space="preserve">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C30BB1" w:rsidRPr="00415986" w:rsidRDefault="00C30BB1" w:rsidP="009F20A5">
      <w:pPr>
        <w:pStyle w:val="ListParagraph"/>
        <w:spacing w:after="0" w:line="240" w:lineRule="auto"/>
        <w:ind w:left="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 xml:space="preserve">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C30BB1" w:rsidRPr="00415986" w:rsidRDefault="00C30BB1" w:rsidP="009F20A5">
      <w:pPr>
        <w:spacing w:after="0" w:line="240" w:lineRule="auto"/>
        <w:ind w:firstLine="284"/>
        <w:textAlignment w:val="baseline"/>
        <w:rPr>
          <w:rFonts w:ascii="Times New Roman" w:hAnsi="Times New Roman"/>
          <w:sz w:val="20"/>
          <w:szCs w:val="20"/>
          <w:lang w:eastAsia="ru-RU"/>
        </w:rPr>
      </w:pPr>
    </w:p>
    <w:p w:rsidR="00C30BB1" w:rsidRPr="00415986" w:rsidRDefault="00C30BB1" w:rsidP="009F20A5">
      <w:pPr>
        <w:spacing w:after="0" w:line="240" w:lineRule="auto"/>
        <w:ind w:firstLine="284"/>
        <w:textAlignment w:val="baseline"/>
        <w:rPr>
          <w:rFonts w:ascii="Times New Roman" w:hAnsi="Times New Roman"/>
          <w:b/>
          <w:sz w:val="20"/>
          <w:szCs w:val="20"/>
          <w:lang w:eastAsia="ru-RU"/>
        </w:rPr>
      </w:pPr>
      <w:r w:rsidRPr="00415986">
        <w:rPr>
          <w:rFonts w:ascii="Times New Roman" w:hAnsi="Times New Roman"/>
          <w:b/>
          <w:sz w:val="20"/>
          <w:szCs w:val="20"/>
          <w:lang w:eastAsia="ru-RU"/>
        </w:rPr>
        <w:t>Ритуалы:</w:t>
      </w:r>
    </w:p>
    <w:p w:rsidR="00C30BB1" w:rsidRPr="00415986" w:rsidRDefault="00C30BB1" w:rsidP="009F20A5">
      <w:pPr>
        <w:pStyle w:val="ListParagraph"/>
        <w:numPr>
          <w:ilvl w:val="0"/>
          <w:numId w:val="11"/>
        </w:numPr>
        <w:spacing w:after="0" w:line="240" w:lineRule="auto"/>
        <w:ind w:left="426"/>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торжественные</w:t>
      </w:r>
      <w:r w:rsidRPr="00415986">
        <w:rPr>
          <w:rFonts w:ascii="Times New Roman" w:hAnsi="Times New Roman"/>
          <w:sz w:val="20"/>
          <w:szCs w:val="20"/>
          <w:lang w:eastAsia="ru-RU"/>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C30BB1" w:rsidRPr="00415986" w:rsidRDefault="00C30BB1" w:rsidP="009F20A5">
      <w:pPr>
        <w:pStyle w:val="ListParagraph"/>
        <w:numPr>
          <w:ilvl w:val="0"/>
          <w:numId w:val="11"/>
        </w:numPr>
        <w:spacing w:after="0" w:line="240" w:lineRule="auto"/>
        <w:ind w:left="284" w:hanging="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повседневной жизни</w:t>
      </w:r>
      <w:r w:rsidRPr="00415986">
        <w:rPr>
          <w:rFonts w:ascii="Times New Roman" w:hAnsi="Times New Roman"/>
          <w:sz w:val="20"/>
          <w:szCs w:val="20"/>
          <w:lang w:eastAsia="ru-RU"/>
        </w:rPr>
        <w:t>,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C30BB1" w:rsidRPr="00415986" w:rsidRDefault="00C30BB1" w:rsidP="009F20A5">
      <w:pPr>
        <w:spacing w:after="0" w:line="240" w:lineRule="auto"/>
        <w:ind w:firstLine="284"/>
        <w:textAlignment w:val="baseline"/>
        <w:rPr>
          <w:rFonts w:ascii="Times New Roman" w:hAnsi="Times New Roman"/>
          <w:sz w:val="20"/>
          <w:szCs w:val="20"/>
          <w:lang w:eastAsia="ru-RU"/>
        </w:rPr>
      </w:pPr>
    </w:p>
    <w:p w:rsidR="00C30BB1" w:rsidRPr="00415986" w:rsidRDefault="00C30BB1" w:rsidP="009F20A5">
      <w:pPr>
        <w:spacing w:after="0" w:line="240" w:lineRule="auto"/>
        <w:ind w:firstLine="284"/>
        <w:jc w:val="center"/>
        <w:textAlignment w:val="baseline"/>
        <w:rPr>
          <w:rFonts w:ascii="Times New Roman" w:hAnsi="Times New Roman"/>
          <w:b/>
          <w:sz w:val="20"/>
          <w:szCs w:val="20"/>
          <w:lang w:eastAsia="ru-RU"/>
        </w:rPr>
      </w:pPr>
      <w:r w:rsidRPr="00415986">
        <w:rPr>
          <w:rFonts w:ascii="Times New Roman" w:hAnsi="Times New Roman"/>
          <w:b/>
          <w:sz w:val="20"/>
          <w:szCs w:val="20"/>
          <w:lang w:eastAsia="ru-RU"/>
        </w:rPr>
        <w:t>Реализация Программы включает в себя:</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Подготовительный этап</w:t>
      </w:r>
      <w:r w:rsidRPr="00415986">
        <w:rPr>
          <w:rFonts w:ascii="Times New Roman" w:hAnsi="Times New Roman"/>
          <w:sz w:val="20"/>
          <w:szCs w:val="20"/>
          <w:lang w:eastAsia="ru-RU"/>
        </w:rPr>
        <w:t xml:space="preserve">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Организационный период</w:t>
      </w:r>
      <w:r w:rsidRPr="00415986">
        <w:rPr>
          <w:rFonts w:ascii="Times New Roman" w:hAnsi="Times New Roman"/>
          <w:sz w:val="20"/>
          <w:szCs w:val="20"/>
          <w:lang w:eastAsia="ru-RU"/>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C30BB1" w:rsidRPr="00415986" w:rsidRDefault="00C30BB1" w:rsidP="009F20A5">
      <w:pPr>
        <w:spacing w:after="0" w:line="240" w:lineRule="auto"/>
        <w:ind w:firstLine="284"/>
        <w:textAlignment w:val="baseline"/>
        <w:rPr>
          <w:rFonts w:ascii="Times New Roman" w:hAnsi="Times New Roman"/>
          <w:sz w:val="20"/>
          <w:szCs w:val="20"/>
          <w:lang w:eastAsia="ru-RU"/>
        </w:rPr>
      </w:pPr>
      <w:r w:rsidRPr="00415986">
        <w:rPr>
          <w:rFonts w:ascii="Times New Roman" w:hAnsi="Times New Roman"/>
          <w:b/>
          <w:sz w:val="20"/>
          <w:szCs w:val="20"/>
          <w:lang w:eastAsia="ru-RU"/>
        </w:rPr>
        <w:t>Основной период</w:t>
      </w:r>
      <w:r w:rsidRPr="00415986">
        <w:rPr>
          <w:rFonts w:ascii="Times New Roman" w:hAnsi="Times New Roman"/>
          <w:sz w:val="20"/>
          <w:szCs w:val="20"/>
          <w:lang w:eastAsia="ru-RU"/>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C30BB1" w:rsidRPr="00415986" w:rsidRDefault="00C30BB1" w:rsidP="009F20A5">
      <w:pPr>
        <w:spacing w:after="0" w:line="240" w:lineRule="auto"/>
        <w:ind w:firstLine="284"/>
        <w:textAlignment w:val="baseline"/>
        <w:rPr>
          <w:rFonts w:ascii="Times New Roman" w:hAnsi="Times New Roman"/>
          <w:sz w:val="20"/>
          <w:szCs w:val="20"/>
          <w:lang w:eastAsia="ru-RU"/>
        </w:rPr>
      </w:pPr>
      <w:r w:rsidRPr="00415986">
        <w:rPr>
          <w:rFonts w:ascii="Times New Roman" w:hAnsi="Times New Roman"/>
          <w:b/>
          <w:sz w:val="20"/>
          <w:szCs w:val="20"/>
          <w:lang w:eastAsia="ru-RU"/>
        </w:rPr>
        <w:t>Итоговый период</w:t>
      </w:r>
      <w:r w:rsidRPr="00415986">
        <w:rPr>
          <w:rFonts w:ascii="Times New Roman" w:hAnsi="Times New Roman"/>
          <w:sz w:val="20"/>
          <w:szCs w:val="20"/>
          <w:lang w:eastAsia="ru-RU"/>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 xml:space="preserve">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Планирование анализа воспитательной работы включается в календарный план воспитательной работы.</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 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C30BB1" w:rsidRPr="00415986" w:rsidRDefault="00C30BB1" w:rsidP="009F20A5">
      <w:pPr>
        <w:spacing w:after="0" w:line="240" w:lineRule="auto"/>
        <w:ind w:firstLine="284"/>
        <w:jc w:val="both"/>
        <w:textAlignment w:val="baseline"/>
        <w:rPr>
          <w:rFonts w:ascii="Times New Roman" w:hAnsi="Times New Roman"/>
          <w:b/>
          <w:sz w:val="20"/>
          <w:szCs w:val="20"/>
          <w:lang w:eastAsia="ru-RU"/>
        </w:rPr>
      </w:pP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Реализация воспитательного потенциала взаимодействия с родительским сообществом - родителями (законными представителями)</w:t>
      </w:r>
      <w:r w:rsidRPr="00415986">
        <w:rPr>
          <w:rFonts w:ascii="Times New Roman" w:hAnsi="Times New Roman"/>
          <w:sz w:val="20"/>
          <w:szCs w:val="20"/>
          <w:lang w:eastAsia="ru-RU"/>
        </w:rPr>
        <w:t xml:space="preserve">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C30BB1" w:rsidRPr="00415986" w:rsidRDefault="00C30BB1" w:rsidP="009F20A5">
      <w:pPr>
        <w:pStyle w:val="ListParagraph"/>
        <w:numPr>
          <w:ilvl w:val="0"/>
          <w:numId w:val="13"/>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C30BB1" w:rsidRPr="00415986" w:rsidRDefault="00C30BB1" w:rsidP="009F20A5">
      <w:pPr>
        <w:pStyle w:val="ListParagraph"/>
        <w:numPr>
          <w:ilvl w:val="0"/>
          <w:numId w:val="13"/>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C30BB1" w:rsidRPr="00415986" w:rsidRDefault="00C30BB1" w:rsidP="009F20A5">
      <w:pPr>
        <w:pStyle w:val="ListParagraph"/>
        <w:numPr>
          <w:ilvl w:val="0"/>
          <w:numId w:val="13"/>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C30BB1" w:rsidRPr="00415986" w:rsidRDefault="00C30BB1" w:rsidP="009F20A5">
      <w:pPr>
        <w:pStyle w:val="ListParagraph"/>
        <w:numPr>
          <w:ilvl w:val="0"/>
          <w:numId w:val="13"/>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rsidR="00C30BB1" w:rsidRPr="00415986" w:rsidRDefault="00C30BB1" w:rsidP="009F20A5">
      <w:pPr>
        <w:pStyle w:val="ListParagraph"/>
        <w:numPr>
          <w:ilvl w:val="0"/>
          <w:numId w:val="13"/>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C30BB1" w:rsidRPr="00415986" w:rsidRDefault="00C30BB1" w:rsidP="009F20A5">
      <w:pPr>
        <w:pStyle w:val="ListParagraph"/>
        <w:numPr>
          <w:ilvl w:val="0"/>
          <w:numId w:val="13"/>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C30BB1" w:rsidRPr="00415986" w:rsidRDefault="00C30BB1" w:rsidP="009F20A5">
      <w:pPr>
        <w:pStyle w:val="ListParagraph"/>
        <w:numPr>
          <w:ilvl w:val="0"/>
          <w:numId w:val="13"/>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 xml:space="preserve"> Кадровое обеспечение</w:t>
      </w:r>
      <w:r w:rsidRPr="00415986">
        <w:rPr>
          <w:rFonts w:ascii="Times New Roman" w:hAnsi="Times New Roman"/>
          <w:sz w:val="20"/>
          <w:szCs w:val="20"/>
          <w:lang w:eastAsia="ru-RU"/>
        </w:rPr>
        <w:t xml:space="preserve">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Методическое обеспечение</w:t>
      </w:r>
      <w:r w:rsidRPr="00415986">
        <w:rPr>
          <w:rFonts w:ascii="Times New Roman" w:hAnsi="Times New Roman"/>
          <w:sz w:val="20"/>
          <w:szCs w:val="20"/>
          <w:lang w:eastAsia="ru-RU"/>
        </w:rPr>
        <w:t xml:space="preserve">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C30BB1" w:rsidRPr="00415986" w:rsidRDefault="00C30BB1" w:rsidP="009F20A5">
      <w:pPr>
        <w:spacing w:after="0" w:line="240" w:lineRule="auto"/>
        <w:ind w:firstLine="284"/>
        <w:jc w:val="both"/>
        <w:textAlignment w:val="baseline"/>
        <w:rPr>
          <w:rFonts w:ascii="Times New Roman" w:hAnsi="Times New Roman"/>
          <w:sz w:val="20"/>
          <w:szCs w:val="20"/>
          <w:lang w:eastAsia="ru-RU"/>
        </w:rPr>
      </w:pPr>
      <w:r w:rsidRPr="00415986">
        <w:rPr>
          <w:rFonts w:ascii="Times New Roman" w:hAnsi="Times New Roman"/>
          <w:b/>
          <w:sz w:val="20"/>
          <w:szCs w:val="20"/>
          <w:lang w:eastAsia="ru-RU"/>
        </w:rPr>
        <w:t>Материально-техническое обеспечение</w:t>
      </w:r>
      <w:r w:rsidRPr="00415986">
        <w:rPr>
          <w:rFonts w:ascii="Times New Roman" w:hAnsi="Times New Roman"/>
          <w:sz w:val="20"/>
          <w:szCs w:val="20"/>
          <w:lang w:eastAsia="ru-RU"/>
        </w:rPr>
        <w:t xml:space="preserve">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C30BB1" w:rsidRPr="00415986" w:rsidRDefault="00C30BB1" w:rsidP="009F20A5">
      <w:pPr>
        <w:pStyle w:val="ListParagraph"/>
        <w:numPr>
          <w:ilvl w:val="0"/>
          <w:numId w:val="14"/>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w:t>
      </w:r>
    </w:p>
    <w:p w:rsidR="00C30BB1" w:rsidRPr="00415986" w:rsidRDefault="00C30BB1" w:rsidP="009F20A5">
      <w:pPr>
        <w:pStyle w:val="ListParagraph"/>
        <w:numPr>
          <w:ilvl w:val="0"/>
          <w:numId w:val="14"/>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музыкальное оборудование для качественного музыкального оформления фонограммы, записи (при наличии);</w:t>
      </w:r>
    </w:p>
    <w:p w:rsidR="00C30BB1" w:rsidRPr="00415986" w:rsidRDefault="00C30BB1" w:rsidP="009F20A5">
      <w:pPr>
        <w:pStyle w:val="ListParagraph"/>
        <w:numPr>
          <w:ilvl w:val="0"/>
          <w:numId w:val="14"/>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оборудованные локации для общелагерных и отрядных событий, отрядные места, отрядные уголки (стенды);</w:t>
      </w:r>
    </w:p>
    <w:p w:rsidR="00C30BB1" w:rsidRPr="00415986" w:rsidRDefault="00C30BB1" w:rsidP="009F20A5">
      <w:pPr>
        <w:pStyle w:val="ListParagraph"/>
        <w:numPr>
          <w:ilvl w:val="0"/>
          <w:numId w:val="14"/>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спортивные площадки и спортивный инвентарь;</w:t>
      </w:r>
    </w:p>
    <w:p w:rsidR="00C30BB1" w:rsidRPr="00415986" w:rsidRDefault="00C30BB1" w:rsidP="009F20A5">
      <w:pPr>
        <w:pStyle w:val="ListParagraph"/>
        <w:numPr>
          <w:ilvl w:val="0"/>
          <w:numId w:val="14"/>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канцелярские принадлежности в необходимом количестве для качественного оформления программных событий;</w:t>
      </w:r>
    </w:p>
    <w:p w:rsidR="00C30BB1" w:rsidRPr="00415986" w:rsidRDefault="00C30BB1" w:rsidP="009F20A5">
      <w:pPr>
        <w:pStyle w:val="ListParagraph"/>
        <w:numPr>
          <w:ilvl w:val="0"/>
          <w:numId w:val="14"/>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C30BB1" w:rsidRPr="00415986" w:rsidRDefault="00C30BB1" w:rsidP="009F20A5">
      <w:pPr>
        <w:pStyle w:val="ListParagraph"/>
        <w:numPr>
          <w:ilvl w:val="0"/>
          <w:numId w:val="14"/>
        </w:numPr>
        <w:spacing w:after="0" w:line="240" w:lineRule="auto"/>
        <w:ind w:left="0" w:firstLine="284"/>
        <w:jc w:val="both"/>
        <w:textAlignment w:val="baseline"/>
        <w:rPr>
          <w:rFonts w:ascii="Times New Roman" w:hAnsi="Times New Roman"/>
          <w:sz w:val="20"/>
          <w:szCs w:val="20"/>
          <w:lang w:eastAsia="ru-RU"/>
        </w:rPr>
      </w:pPr>
      <w:r w:rsidRPr="00415986">
        <w:rPr>
          <w:rFonts w:ascii="Times New Roman" w:hAnsi="Times New Roman"/>
          <w:sz w:val="20"/>
          <w:szCs w:val="20"/>
          <w:lang w:eastAsia="ru-RU"/>
        </w:rPr>
        <w:t>специальное оборудование, которое необходимо для обеспечения инклюзивного пространства.</w:t>
      </w:r>
    </w:p>
    <w:p w:rsidR="00C30BB1" w:rsidRPr="00415986" w:rsidRDefault="00C30BB1" w:rsidP="009F20A5">
      <w:pPr>
        <w:spacing w:after="0" w:line="240" w:lineRule="auto"/>
        <w:ind w:firstLine="284"/>
        <w:jc w:val="right"/>
        <w:textAlignment w:val="baseline"/>
        <w:outlineLvl w:val="1"/>
        <w:rPr>
          <w:rFonts w:ascii="Times New Roman" w:hAnsi="Times New Roman"/>
          <w:b/>
          <w:bCs/>
          <w:sz w:val="20"/>
          <w:szCs w:val="20"/>
          <w:lang w:eastAsia="ru-RU"/>
        </w:rPr>
      </w:pPr>
    </w:p>
    <w:p w:rsidR="00C30BB1" w:rsidRPr="00415986" w:rsidRDefault="00C30BB1" w:rsidP="009F20A5">
      <w:pPr>
        <w:spacing w:after="0" w:line="240" w:lineRule="auto"/>
        <w:ind w:firstLine="284"/>
        <w:jc w:val="right"/>
        <w:textAlignment w:val="baseline"/>
        <w:outlineLvl w:val="1"/>
        <w:rPr>
          <w:rFonts w:ascii="Times New Roman" w:hAnsi="Times New Roman"/>
          <w:b/>
          <w:bCs/>
          <w:sz w:val="20"/>
          <w:szCs w:val="20"/>
          <w:lang w:eastAsia="ru-RU"/>
        </w:rPr>
      </w:pPr>
    </w:p>
    <w:p w:rsidR="00C30BB1" w:rsidRPr="00415986" w:rsidRDefault="00C30BB1" w:rsidP="009F20A5">
      <w:pPr>
        <w:spacing w:after="0" w:line="240" w:lineRule="auto"/>
        <w:ind w:firstLine="284"/>
        <w:jc w:val="right"/>
        <w:textAlignment w:val="baseline"/>
        <w:outlineLvl w:val="1"/>
        <w:rPr>
          <w:rFonts w:ascii="Times New Roman" w:hAnsi="Times New Roman"/>
          <w:b/>
          <w:bCs/>
          <w:sz w:val="20"/>
          <w:szCs w:val="20"/>
          <w:lang w:eastAsia="ru-RU"/>
        </w:rPr>
      </w:pPr>
    </w:p>
    <w:p w:rsidR="00C30BB1" w:rsidRPr="00415986" w:rsidRDefault="00C30BB1" w:rsidP="009F20A5">
      <w:pPr>
        <w:spacing w:after="0" w:line="240" w:lineRule="auto"/>
        <w:ind w:firstLine="284"/>
        <w:jc w:val="right"/>
        <w:textAlignment w:val="baseline"/>
        <w:outlineLvl w:val="1"/>
        <w:rPr>
          <w:rFonts w:ascii="Times New Roman" w:hAnsi="Times New Roman"/>
          <w:b/>
          <w:bCs/>
          <w:sz w:val="20"/>
          <w:szCs w:val="20"/>
          <w:lang w:eastAsia="ru-RU"/>
        </w:rPr>
      </w:pPr>
    </w:p>
    <w:p w:rsidR="00C30BB1" w:rsidRPr="00415986" w:rsidRDefault="00C30BB1" w:rsidP="009F20A5">
      <w:pPr>
        <w:spacing w:after="0" w:line="240" w:lineRule="auto"/>
        <w:ind w:firstLine="284"/>
        <w:jc w:val="right"/>
        <w:textAlignment w:val="baseline"/>
        <w:outlineLvl w:val="1"/>
        <w:rPr>
          <w:rFonts w:ascii="Times New Roman" w:hAnsi="Times New Roman"/>
          <w:b/>
          <w:bCs/>
          <w:sz w:val="20"/>
          <w:szCs w:val="20"/>
          <w:lang w:eastAsia="ru-RU"/>
        </w:rPr>
      </w:pPr>
    </w:p>
    <w:p w:rsidR="00C30BB1" w:rsidRPr="009F20A5" w:rsidRDefault="00C30BB1" w:rsidP="009F20A5">
      <w:pPr>
        <w:tabs>
          <w:tab w:val="left" w:pos="3150"/>
        </w:tabs>
        <w:spacing w:after="0" w:line="240" w:lineRule="auto"/>
        <w:ind w:firstLine="284"/>
        <w:jc w:val="both"/>
        <w:rPr>
          <w:rFonts w:ascii="Times New Roman" w:hAnsi="Times New Roman"/>
          <w:sz w:val="24"/>
          <w:szCs w:val="24"/>
        </w:rPr>
      </w:pPr>
    </w:p>
    <w:sectPr w:rsidR="00C30BB1" w:rsidRPr="009F20A5" w:rsidSect="00415986">
      <w:pgSz w:w="11906" w:h="16838"/>
      <w:pgMar w:top="567" w:right="567" w:bottom="567" w:left="99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55B"/>
    <w:multiLevelType w:val="hybridMultilevel"/>
    <w:tmpl w:val="E2686F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AB32B1D"/>
    <w:multiLevelType w:val="hybridMultilevel"/>
    <w:tmpl w:val="5DD0923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269683B"/>
    <w:multiLevelType w:val="hybridMultilevel"/>
    <w:tmpl w:val="BD308AF2"/>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
    <w:nsid w:val="171C4DF4"/>
    <w:multiLevelType w:val="hybridMultilevel"/>
    <w:tmpl w:val="A2481B6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8FE0736"/>
    <w:multiLevelType w:val="hybridMultilevel"/>
    <w:tmpl w:val="630AFD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FDD0A4F"/>
    <w:multiLevelType w:val="hybridMultilevel"/>
    <w:tmpl w:val="069025F6"/>
    <w:lvl w:ilvl="0" w:tplc="BC84A23A">
      <w:numFmt w:val="bullet"/>
      <w:lvlText w:val=""/>
      <w:lvlJc w:val="left"/>
      <w:pPr>
        <w:ind w:left="749" w:hanging="465"/>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23E70DD1"/>
    <w:multiLevelType w:val="hybridMultilevel"/>
    <w:tmpl w:val="716A642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63E4E7E"/>
    <w:multiLevelType w:val="hybridMultilevel"/>
    <w:tmpl w:val="8FC855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DDA4F1D"/>
    <w:multiLevelType w:val="hybridMultilevel"/>
    <w:tmpl w:val="AE4ADF8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3435F06"/>
    <w:multiLevelType w:val="hybridMultilevel"/>
    <w:tmpl w:val="92506D3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A0B7979"/>
    <w:multiLevelType w:val="hybridMultilevel"/>
    <w:tmpl w:val="DA1AC8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4DD07A5"/>
    <w:multiLevelType w:val="hybridMultilevel"/>
    <w:tmpl w:val="EC30B30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54B1329"/>
    <w:multiLevelType w:val="hybridMultilevel"/>
    <w:tmpl w:val="5DC815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66A0C"/>
    <w:multiLevelType w:val="hybridMultilevel"/>
    <w:tmpl w:val="16864F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AE1E02"/>
    <w:multiLevelType w:val="hybridMultilevel"/>
    <w:tmpl w:val="E1CE1ED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4ED19E2"/>
    <w:multiLevelType w:val="hybridMultilevel"/>
    <w:tmpl w:val="5230651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8B06B93"/>
    <w:multiLevelType w:val="hybridMultilevel"/>
    <w:tmpl w:val="4B3CB78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B2E0682"/>
    <w:multiLevelType w:val="hybridMultilevel"/>
    <w:tmpl w:val="BB647EC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72600CED"/>
    <w:multiLevelType w:val="hybridMultilevel"/>
    <w:tmpl w:val="41DC240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79A339B3"/>
    <w:multiLevelType w:val="hybridMultilevel"/>
    <w:tmpl w:val="9D9C016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3"/>
  </w:num>
  <w:num w:numId="2">
    <w:abstractNumId w:val="8"/>
  </w:num>
  <w:num w:numId="3">
    <w:abstractNumId w:val="14"/>
  </w:num>
  <w:num w:numId="4">
    <w:abstractNumId w:val="5"/>
  </w:num>
  <w:num w:numId="5">
    <w:abstractNumId w:val="18"/>
  </w:num>
  <w:num w:numId="6">
    <w:abstractNumId w:val="1"/>
  </w:num>
  <w:num w:numId="7">
    <w:abstractNumId w:val="16"/>
  </w:num>
  <w:num w:numId="8">
    <w:abstractNumId w:val="9"/>
  </w:num>
  <w:num w:numId="9">
    <w:abstractNumId w:val="11"/>
  </w:num>
  <w:num w:numId="10">
    <w:abstractNumId w:val="0"/>
  </w:num>
  <w:num w:numId="11">
    <w:abstractNumId w:val="15"/>
  </w:num>
  <w:num w:numId="12">
    <w:abstractNumId w:val="6"/>
  </w:num>
  <w:num w:numId="13">
    <w:abstractNumId w:val="12"/>
  </w:num>
  <w:num w:numId="14">
    <w:abstractNumId w:val="17"/>
  </w:num>
  <w:num w:numId="15">
    <w:abstractNumId w:val="4"/>
  </w:num>
  <w:num w:numId="16">
    <w:abstractNumId w:val="10"/>
  </w:num>
  <w:num w:numId="17">
    <w:abstractNumId w:val="2"/>
  </w:num>
  <w:num w:numId="18">
    <w:abstractNumId w:val="7"/>
  </w:num>
  <w:num w:numId="19">
    <w:abstractNumId w:val="1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188"/>
    <w:rsid w:val="00000EBA"/>
    <w:rsid w:val="00130F34"/>
    <w:rsid w:val="0028224C"/>
    <w:rsid w:val="00415986"/>
    <w:rsid w:val="004B4F26"/>
    <w:rsid w:val="005D3CC5"/>
    <w:rsid w:val="005F3BD9"/>
    <w:rsid w:val="005F4947"/>
    <w:rsid w:val="0068388A"/>
    <w:rsid w:val="007B5A09"/>
    <w:rsid w:val="007D36C2"/>
    <w:rsid w:val="00842AC1"/>
    <w:rsid w:val="0087403A"/>
    <w:rsid w:val="008A76CF"/>
    <w:rsid w:val="008E25D6"/>
    <w:rsid w:val="00946C82"/>
    <w:rsid w:val="009F20A5"/>
    <w:rsid w:val="00A0397D"/>
    <w:rsid w:val="00A65733"/>
    <w:rsid w:val="00BC1188"/>
    <w:rsid w:val="00C30BB1"/>
    <w:rsid w:val="00E83673"/>
    <w:rsid w:val="00FA3935"/>
    <w:rsid w:val="00FD1A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D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A393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B5A09"/>
    <w:pPr>
      <w:ind w:left="720"/>
      <w:contextualSpacing/>
    </w:pPr>
  </w:style>
  <w:style w:type="paragraph" w:styleId="BalloonText">
    <w:name w:val="Balloon Text"/>
    <w:basedOn w:val="Normal"/>
    <w:link w:val="BalloonTextChar"/>
    <w:uiPriority w:val="99"/>
    <w:semiHidden/>
    <w:rsid w:val="007B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5A09"/>
    <w:rPr>
      <w:rFonts w:ascii="Tahoma" w:hAnsi="Tahoma" w:cs="Tahoma"/>
      <w:sz w:val="16"/>
      <w:szCs w:val="16"/>
    </w:rPr>
  </w:style>
  <w:style w:type="paragraph" w:styleId="Subtitle">
    <w:name w:val="Subtitle"/>
    <w:basedOn w:val="Normal"/>
    <w:next w:val="Normal"/>
    <w:link w:val="SubtitleChar"/>
    <w:uiPriority w:val="99"/>
    <w:qFormat/>
    <w:rsid w:val="008A76C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8A76CF"/>
    <w:rPr>
      <w:rFonts w:ascii="Cambria" w:hAnsi="Cambria" w:cs="Times New Roman"/>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22466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713538" TargetMode="External"/><Relationship Id="rId11" Type="http://schemas.openxmlformats.org/officeDocument/2006/relationships/hyperlink" Target="https://docs.cntd.ru/document/1300613342" TargetMode="External"/><Relationship Id="rId5" Type="http://schemas.openxmlformats.org/officeDocument/2006/relationships/image" Target="media/image1.jpeg"/><Relationship Id="rId10" Type="http://schemas.openxmlformats.org/officeDocument/2006/relationships/hyperlink" Target="https://docs.cntd.ru/document/573500115" TargetMode="External"/><Relationship Id="rId4" Type="http://schemas.openxmlformats.org/officeDocument/2006/relationships/webSettings" Target="webSettings.xml"/><Relationship Id="rId9" Type="http://schemas.openxmlformats.org/officeDocument/2006/relationships/hyperlink" Target="https://docs.cntd.ru/document/57350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422</TotalTime>
  <Pages>13</Pages>
  <Words>9247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9</cp:revision>
  <cp:lastPrinted>2025-05-29T04:03:00Z</cp:lastPrinted>
  <dcterms:created xsi:type="dcterms:W3CDTF">2025-05-05T03:07:00Z</dcterms:created>
  <dcterms:modified xsi:type="dcterms:W3CDTF">2025-05-29T05:05:00Z</dcterms:modified>
</cp:coreProperties>
</file>